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7B384" w14:textId="1D85FFA7"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1F330D37" w14:textId="3E792A77" w:rsidR="00605EC8" w:rsidRPr="00FF3C36" w:rsidRDefault="00605EC8" w:rsidP="2E7F840D">
      <w:pPr>
        <w:spacing w:line="276" w:lineRule="auto"/>
        <w:rPr>
          <w:rFonts w:ascii="Times New Roman" w:eastAsia="Times New Roman" w:hAnsi="Times New Roman" w:cs="Times New Roman"/>
        </w:rPr>
      </w:pPr>
    </w:p>
    <w:p w14:paraId="27FD7F1C" w14:textId="2C9ED53B" w:rsidR="00605EC8" w:rsidRPr="00FF3C36" w:rsidRDefault="00605EC8" w:rsidP="2E7F840D">
      <w:pPr>
        <w:spacing w:line="276" w:lineRule="auto"/>
        <w:rPr>
          <w:rFonts w:ascii="Times New Roman" w:eastAsia="Times New Roman" w:hAnsi="Times New Roman" w:cs="Times New Roman"/>
        </w:rPr>
      </w:pPr>
    </w:p>
    <w:p w14:paraId="13A9D30D" w14:textId="1ED95374" w:rsidR="00605EC8" w:rsidRPr="00FF3C36" w:rsidRDefault="00605EC8" w:rsidP="2E7F840D">
      <w:pPr>
        <w:spacing w:line="276" w:lineRule="auto"/>
        <w:rPr>
          <w:rFonts w:ascii="Times New Roman" w:eastAsia="Times New Roman" w:hAnsi="Times New Roman" w:cs="Times New Roman"/>
        </w:rPr>
      </w:pPr>
    </w:p>
    <w:p w14:paraId="0C8D57A4" w14:textId="7A1A3A2D" w:rsidR="00605EC8" w:rsidRPr="00FF3C36" w:rsidRDefault="78A7EFEA" w:rsidP="13574A68">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r w:rsidR="1F67D5FD" w:rsidRPr="00FF3C36">
        <w:rPr>
          <w:rFonts w:ascii="Times New Roman" w:eastAsia="Times New Roman" w:hAnsi="Times New Roman" w:cs="Times New Roman"/>
        </w:rPr>
        <w:t xml:space="preserve">        </w:t>
      </w:r>
      <w:r w:rsidRPr="00FF3C36">
        <w:rPr>
          <w:rFonts w:ascii="Times New Roman" w:eastAsia="Times New Roman" w:hAnsi="Times New Roman" w:cs="Times New Roman"/>
        </w:rPr>
        <w:t xml:space="preserve"> </w:t>
      </w:r>
      <w:r w:rsidR="7ADDCABF" w:rsidRPr="00FF3C36">
        <w:rPr>
          <w:rFonts w:ascii="Times New Roman" w:eastAsia="Times New Roman" w:hAnsi="Times New Roman" w:cs="Times New Roman"/>
        </w:rPr>
        <w:t xml:space="preserve"> </w:t>
      </w:r>
      <w:r w:rsidR="0F28E2F5" w:rsidRPr="00FF3C36">
        <w:rPr>
          <w:rFonts w:ascii="Times New Roman" w:eastAsia="Times New Roman" w:hAnsi="Times New Roman" w:cs="Times New Roman"/>
        </w:rPr>
        <w:t xml:space="preserve">THE SPIRITUAL LIFE OF A BELIEVER </w:t>
      </w:r>
    </w:p>
    <w:p w14:paraId="20C78537" w14:textId="47EA7342" w:rsidR="00605EC8" w:rsidRPr="00FF3C36" w:rsidRDefault="00605EC8" w:rsidP="13574A68">
      <w:pPr>
        <w:spacing w:line="276" w:lineRule="auto"/>
        <w:rPr>
          <w:rFonts w:ascii="Times New Roman" w:eastAsia="Times New Roman" w:hAnsi="Times New Roman" w:cs="Times New Roman"/>
        </w:rPr>
      </w:pPr>
    </w:p>
    <w:p w14:paraId="7D7BD49B" w14:textId="372C2D61"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56BFBEDB" w14:textId="3039BDC5"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sdt>
      <w:sdtPr>
        <w:rPr>
          <w:rFonts w:ascii="Times New Roman" w:hAnsi="Times New Roman" w:cs="Times New Roman"/>
        </w:rPr>
        <w:id w:val="527591541"/>
        <w:docPartObj>
          <w:docPartGallery w:val="Table of Contents"/>
          <w:docPartUnique/>
        </w:docPartObj>
      </w:sdtPr>
      <w:sdtContent>
        <w:p w14:paraId="69FBEE1A" w14:textId="5482925B" w:rsidR="13574A68" w:rsidRPr="00FF3C36" w:rsidRDefault="13574A68" w:rsidP="13574A68">
          <w:pPr>
            <w:pStyle w:val="TOC1"/>
            <w:tabs>
              <w:tab w:val="right" w:leader="dot" w:pos="9360"/>
            </w:tabs>
            <w:rPr>
              <w:rStyle w:val="Hyperlink"/>
              <w:rFonts w:ascii="Times New Roman" w:hAnsi="Times New Roman" w:cs="Times New Roman"/>
              <w:color w:val="auto"/>
            </w:rPr>
          </w:pPr>
          <w:r w:rsidRPr="00FF3C36">
            <w:rPr>
              <w:rFonts w:ascii="Times New Roman" w:hAnsi="Times New Roman" w:cs="Times New Roman"/>
            </w:rPr>
            <w:fldChar w:fldCharType="begin"/>
          </w:r>
          <w:r w:rsidRPr="00FF3C36">
            <w:rPr>
              <w:rFonts w:ascii="Times New Roman" w:hAnsi="Times New Roman" w:cs="Times New Roman"/>
            </w:rPr>
            <w:instrText>TOC \o \z \u \h</w:instrText>
          </w:r>
          <w:r w:rsidRPr="00FF3C36">
            <w:rPr>
              <w:rFonts w:ascii="Times New Roman" w:hAnsi="Times New Roman" w:cs="Times New Roman"/>
            </w:rPr>
            <w:fldChar w:fldCharType="separate"/>
          </w:r>
          <w:hyperlink w:anchor="_Toc756650157">
            <w:r w:rsidRPr="00FF3C36">
              <w:rPr>
                <w:rStyle w:val="Hyperlink"/>
                <w:rFonts w:ascii="Times New Roman" w:hAnsi="Times New Roman" w:cs="Times New Roman"/>
                <w:color w:val="auto"/>
              </w:rPr>
              <w:t>Chapter 1: What is Spiritual Life?</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_Toc756650157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w:t>
            </w:r>
            <w:r w:rsidRPr="00FF3C36">
              <w:rPr>
                <w:rFonts w:ascii="Times New Roman" w:hAnsi="Times New Roman" w:cs="Times New Roman"/>
              </w:rPr>
              <w:fldChar w:fldCharType="end"/>
            </w:r>
          </w:hyperlink>
        </w:p>
        <w:p w14:paraId="433EFDC9" w14:textId="3DA5C444"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895662936">
            <w:r w:rsidRPr="00FF3C36">
              <w:rPr>
                <w:rStyle w:val="Hyperlink"/>
                <w:rFonts w:ascii="Times New Roman" w:hAnsi="Times New Roman" w:cs="Times New Roman"/>
                <w:color w:val="auto"/>
              </w:rPr>
              <w:t>1.1 Introduction</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_Toc895662936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w:t>
            </w:r>
            <w:r w:rsidRPr="00FF3C36">
              <w:rPr>
                <w:rFonts w:ascii="Times New Roman" w:hAnsi="Times New Roman" w:cs="Times New Roman"/>
              </w:rPr>
              <w:fldChar w:fldCharType="end"/>
            </w:r>
          </w:hyperlink>
        </w:p>
        <w:p w14:paraId="71735899" w14:textId="1FE01156"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812245670">
            <w:r w:rsidRPr="00FF3C36">
              <w:rPr>
                <w:rStyle w:val="Hyperlink"/>
                <w:rFonts w:ascii="Times New Roman" w:hAnsi="Times New Roman" w:cs="Times New Roman"/>
                <w:color w:val="auto"/>
              </w:rPr>
              <w:t>1.2 Growth After Salvation</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_Toc812245670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3</w:t>
            </w:r>
            <w:r w:rsidRPr="00FF3C36">
              <w:rPr>
                <w:rFonts w:ascii="Times New Roman" w:hAnsi="Times New Roman" w:cs="Times New Roman"/>
              </w:rPr>
              <w:fldChar w:fldCharType="end"/>
            </w:r>
          </w:hyperlink>
        </w:p>
        <w:p w14:paraId="2B0158F4" w14:textId="64AF6E23"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677308390">
            <w:r w:rsidRPr="00FF3C36">
              <w:rPr>
                <w:rStyle w:val="Hyperlink"/>
                <w:rFonts w:ascii="Times New Roman" w:hAnsi="Times New Roman" w:cs="Times New Roman"/>
                <w:color w:val="auto"/>
              </w:rPr>
              <w:t>1.3  The Relationship of Theology and Spiritual Life</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_Toc677308390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4</w:t>
            </w:r>
            <w:r w:rsidRPr="00FF3C36">
              <w:rPr>
                <w:rFonts w:ascii="Times New Roman" w:hAnsi="Times New Roman" w:cs="Times New Roman"/>
              </w:rPr>
              <w:fldChar w:fldCharType="end"/>
            </w:r>
          </w:hyperlink>
        </w:p>
        <w:p w14:paraId="1A54541B" w14:textId="78643782"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1536980135">
            <w:r w:rsidRPr="00FF3C36">
              <w:rPr>
                <w:rStyle w:val="Hyperlink"/>
                <w:rFonts w:ascii="Times New Roman" w:hAnsi="Times New Roman" w:cs="Times New Roman"/>
                <w:color w:val="auto"/>
              </w:rPr>
              <w:t>SUMMARY</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_Toc1536980135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5</w:t>
            </w:r>
            <w:r w:rsidRPr="00FF3C36">
              <w:rPr>
                <w:rFonts w:ascii="Times New Roman" w:hAnsi="Times New Roman" w:cs="Times New Roman"/>
              </w:rPr>
              <w:fldChar w:fldCharType="end"/>
            </w:r>
          </w:hyperlink>
        </w:p>
        <w:p w14:paraId="7E7FD17E" w14:textId="2DFFF365" w:rsidR="13574A68" w:rsidRPr="00FF3C36" w:rsidRDefault="13574A68" w:rsidP="13574A68">
          <w:pPr>
            <w:pStyle w:val="TOC1"/>
            <w:tabs>
              <w:tab w:val="right" w:leader="dot" w:pos="9360"/>
            </w:tabs>
            <w:rPr>
              <w:rStyle w:val="Hyperlink"/>
              <w:rFonts w:ascii="Times New Roman" w:hAnsi="Times New Roman" w:cs="Times New Roman"/>
              <w:color w:val="auto"/>
            </w:rPr>
          </w:pPr>
          <w:hyperlink w:anchor="_Toc1612241108">
            <w:r w:rsidRPr="00FF3C36">
              <w:rPr>
                <w:rStyle w:val="Hyperlink"/>
                <w:rFonts w:ascii="Times New Roman" w:hAnsi="Times New Roman" w:cs="Times New Roman"/>
                <w:color w:val="auto"/>
              </w:rPr>
              <w:t>Chapter 2: Carnal Believer vs. Spiritual Believer</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_Toc1612241108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6</w:t>
            </w:r>
            <w:r w:rsidRPr="00FF3C36">
              <w:rPr>
                <w:rFonts w:ascii="Times New Roman" w:hAnsi="Times New Roman" w:cs="Times New Roman"/>
              </w:rPr>
              <w:fldChar w:fldCharType="end"/>
            </w:r>
          </w:hyperlink>
        </w:p>
        <w:p w14:paraId="55C90B5F" w14:textId="70E8A280"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1363759053">
            <w:r w:rsidRPr="00FF3C36">
              <w:rPr>
                <w:rStyle w:val="Hyperlink"/>
                <w:rFonts w:ascii="Times New Roman" w:hAnsi="Times New Roman" w:cs="Times New Roman"/>
                <w:color w:val="auto"/>
              </w:rPr>
              <w:t>2.1 Carnality as a Stage — and a Stagnation</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_Toc1363759053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6</w:t>
            </w:r>
            <w:r w:rsidRPr="00FF3C36">
              <w:rPr>
                <w:rFonts w:ascii="Times New Roman" w:hAnsi="Times New Roman" w:cs="Times New Roman"/>
              </w:rPr>
              <w:fldChar w:fldCharType="end"/>
            </w:r>
          </w:hyperlink>
        </w:p>
        <w:p w14:paraId="2DA47A03" w14:textId="12BD1F29"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1282679306">
            <w:r w:rsidRPr="00FF3C36">
              <w:rPr>
                <w:rStyle w:val="Hyperlink"/>
                <w:rFonts w:ascii="Times New Roman" w:hAnsi="Times New Roman" w:cs="Times New Roman"/>
                <w:color w:val="auto"/>
              </w:rPr>
              <w:t>2.2 The Natural vs. the Spiritual Person</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_Toc1282679306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7</w:t>
            </w:r>
            <w:r w:rsidRPr="00FF3C36">
              <w:rPr>
                <w:rFonts w:ascii="Times New Roman" w:hAnsi="Times New Roman" w:cs="Times New Roman"/>
              </w:rPr>
              <w:fldChar w:fldCharType="end"/>
            </w:r>
          </w:hyperlink>
        </w:p>
        <w:p w14:paraId="5397150E" w14:textId="6D29FC87"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1532997422">
            <w:r w:rsidRPr="00FF3C36">
              <w:rPr>
                <w:rStyle w:val="Hyperlink"/>
                <w:rFonts w:ascii="Times New Roman" w:hAnsi="Times New Roman" w:cs="Times New Roman"/>
                <w:color w:val="auto"/>
              </w:rPr>
              <w:t>2.3 From Darkness to Fullness — A Spiritual Journey (1 Cor 2 –3)</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_Toc1532997422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8</w:t>
            </w:r>
            <w:r w:rsidRPr="00FF3C36">
              <w:rPr>
                <w:rFonts w:ascii="Times New Roman" w:hAnsi="Times New Roman" w:cs="Times New Roman"/>
              </w:rPr>
              <w:fldChar w:fldCharType="end"/>
            </w:r>
          </w:hyperlink>
        </w:p>
        <w:p w14:paraId="5273F98A" w14:textId="63F7C5B2"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56658588">
            <w:r w:rsidRPr="00FF3C36">
              <w:rPr>
                <w:rStyle w:val="Hyperlink"/>
                <w:rFonts w:ascii="Times New Roman" w:hAnsi="Times New Roman" w:cs="Times New Roman"/>
                <w:color w:val="auto"/>
              </w:rPr>
              <w:t>2.3.1 The Natural Man — Life Without the Spirit</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_Toc56658588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8</w:t>
            </w:r>
            <w:r w:rsidRPr="00FF3C36">
              <w:rPr>
                <w:rFonts w:ascii="Times New Roman" w:hAnsi="Times New Roman" w:cs="Times New Roman"/>
              </w:rPr>
              <w:fldChar w:fldCharType="end"/>
            </w:r>
          </w:hyperlink>
        </w:p>
        <w:p w14:paraId="6F871410" w14:textId="7E16DC85"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849632952">
            <w:r w:rsidRPr="00FF3C36">
              <w:rPr>
                <w:rStyle w:val="Hyperlink"/>
                <w:rFonts w:ascii="Times New Roman" w:hAnsi="Times New Roman" w:cs="Times New Roman"/>
                <w:color w:val="auto"/>
              </w:rPr>
              <w:t>2.3.2 The Spiritual Infant — New Birth, New Appetite</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_Toc849632952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8</w:t>
            </w:r>
            <w:r w:rsidRPr="00FF3C36">
              <w:rPr>
                <w:rFonts w:ascii="Times New Roman" w:hAnsi="Times New Roman" w:cs="Times New Roman"/>
              </w:rPr>
              <w:fldChar w:fldCharType="end"/>
            </w:r>
          </w:hyperlink>
        </w:p>
        <w:p w14:paraId="68105A79" w14:textId="02919D73"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708560436">
            <w:r w:rsidRPr="00FF3C36">
              <w:rPr>
                <w:rStyle w:val="Hyperlink"/>
                <w:rFonts w:ascii="Times New Roman" w:hAnsi="Times New Roman" w:cs="Times New Roman"/>
                <w:color w:val="auto"/>
              </w:rPr>
              <w:t>2.3.3 The Carnal Believer — Stalled in the Shallows</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_Toc708560436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8</w:t>
            </w:r>
            <w:r w:rsidRPr="00FF3C36">
              <w:rPr>
                <w:rFonts w:ascii="Times New Roman" w:hAnsi="Times New Roman" w:cs="Times New Roman"/>
              </w:rPr>
              <w:fldChar w:fldCharType="end"/>
            </w:r>
          </w:hyperlink>
        </w:p>
        <w:p w14:paraId="73623F20" w14:textId="36566D99"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286455479">
            <w:r w:rsidRPr="00FF3C36">
              <w:rPr>
                <w:rStyle w:val="Hyperlink"/>
                <w:rFonts w:ascii="Times New Roman" w:hAnsi="Times New Roman" w:cs="Times New Roman"/>
                <w:color w:val="auto"/>
              </w:rPr>
              <w:t>2.3.4. The Spiritually Mature — Christ Formed Within</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_Toc286455479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9</w:t>
            </w:r>
            <w:r w:rsidRPr="00FF3C36">
              <w:rPr>
                <w:rFonts w:ascii="Times New Roman" w:hAnsi="Times New Roman" w:cs="Times New Roman"/>
              </w:rPr>
              <w:fldChar w:fldCharType="end"/>
            </w:r>
          </w:hyperlink>
        </w:p>
        <w:p w14:paraId="26B5BAAF" w14:textId="65AA1166" w:rsidR="13574A68" w:rsidRPr="00FF3C36" w:rsidRDefault="13574A68" w:rsidP="13574A68">
          <w:pPr>
            <w:pStyle w:val="TOC1"/>
            <w:tabs>
              <w:tab w:val="right" w:leader="dot" w:pos="9360"/>
            </w:tabs>
            <w:rPr>
              <w:rStyle w:val="Hyperlink"/>
              <w:rFonts w:ascii="Times New Roman" w:hAnsi="Times New Roman" w:cs="Times New Roman"/>
              <w:color w:val="auto"/>
            </w:rPr>
          </w:pPr>
          <w:hyperlink w:anchor="_Toc1536913576">
            <w:r w:rsidRPr="00FF3C36">
              <w:rPr>
                <w:rStyle w:val="Hyperlink"/>
                <w:rFonts w:ascii="Times New Roman" w:hAnsi="Times New Roman" w:cs="Times New Roman"/>
                <w:color w:val="auto"/>
              </w:rPr>
              <w:t>Chapter 3: God’s Provisions for the Spiritual life</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_Toc1536913576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10</w:t>
            </w:r>
            <w:r w:rsidRPr="00FF3C36">
              <w:rPr>
                <w:rFonts w:ascii="Times New Roman" w:hAnsi="Times New Roman" w:cs="Times New Roman"/>
              </w:rPr>
              <w:fldChar w:fldCharType="end"/>
            </w:r>
          </w:hyperlink>
        </w:p>
        <w:p w14:paraId="3F97CB2E" w14:textId="025A4FE3"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1051914711">
            <w:r w:rsidRPr="00FF3C36">
              <w:rPr>
                <w:rStyle w:val="Hyperlink"/>
                <w:rFonts w:ascii="Times New Roman" w:hAnsi="Times New Roman" w:cs="Times New Roman"/>
                <w:color w:val="auto"/>
              </w:rPr>
              <w:t>3.1 Spiritual Life in Old Testament vs New Testament</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_Toc1051914711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10</w:t>
            </w:r>
            <w:r w:rsidRPr="00FF3C36">
              <w:rPr>
                <w:rFonts w:ascii="Times New Roman" w:hAnsi="Times New Roman" w:cs="Times New Roman"/>
              </w:rPr>
              <w:fldChar w:fldCharType="end"/>
            </w:r>
          </w:hyperlink>
        </w:p>
        <w:p w14:paraId="34694EC9" w14:textId="2DDB0E6B"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1924952648">
            <w:r w:rsidRPr="00FF3C36">
              <w:rPr>
                <w:rStyle w:val="Hyperlink"/>
                <w:rFonts w:ascii="Times New Roman" w:hAnsi="Times New Roman" w:cs="Times New Roman"/>
                <w:color w:val="auto"/>
              </w:rPr>
              <w:t>3.2 Grace Provisions for the New Testament Believer</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_Toc1924952648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11</w:t>
            </w:r>
            <w:r w:rsidRPr="00FF3C36">
              <w:rPr>
                <w:rFonts w:ascii="Times New Roman" w:hAnsi="Times New Roman" w:cs="Times New Roman"/>
              </w:rPr>
              <w:fldChar w:fldCharType="end"/>
            </w:r>
          </w:hyperlink>
        </w:p>
        <w:p w14:paraId="12219A26" w14:textId="596916EC"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1968849330">
            <w:r w:rsidRPr="00FF3C36">
              <w:rPr>
                <w:rStyle w:val="Hyperlink"/>
                <w:rFonts w:ascii="Times New Roman" w:hAnsi="Times New Roman" w:cs="Times New Roman"/>
                <w:color w:val="auto"/>
              </w:rPr>
              <w:t>3.2.1 The Permanent Indwelling of the Holy Spirit</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_Toc1968849330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11</w:t>
            </w:r>
            <w:r w:rsidRPr="00FF3C36">
              <w:rPr>
                <w:rFonts w:ascii="Times New Roman" w:hAnsi="Times New Roman" w:cs="Times New Roman"/>
              </w:rPr>
              <w:fldChar w:fldCharType="end"/>
            </w:r>
          </w:hyperlink>
        </w:p>
        <w:p w14:paraId="3F9CD7C5" w14:textId="4A44A2CD"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43155986">
            <w:r w:rsidRPr="00FF3C36">
              <w:rPr>
                <w:rStyle w:val="Hyperlink"/>
                <w:rFonts w:ascii="Segoe UI Emoji" w:hAnsi="Segoe UI Emoji" w:cs="Segoe UI Emoji"/>
                <w:color w:val="auto"/>
              </w:rPr>
              <w:t>🚫</w:t>
            </w:r>
            <w:r w:rsidRPr="00FF3C36">
              <w:rPr>
                <w:rStyle w:val="Hyperlink"/>
                <w:rFonts w:ascii="Times New Roman" w:hAnsi="Times New Roman" w:cs="Times New Roman"/>
                <w:color w:val="auto"/>
              </w:rPr>
              <w:t xml:space="preserve"> Common Misconceptions vs. </w:t>
            </w:r>
            <w:r w:rsidRPr="00FF3C36">
              <w:rPr>
                <w:rStyle w:val="Hyperlink"/>
                <w:rFonts w:ascii="Segoe UI Emoji" w:hAnsi="Segoe UI Emoji" w:cs="Segoe UI Emoji"/>
                <w:color w:val="auto"/>
              </w:rPr>
              <w:t>📖</w:t>
            </w:r>
            <w:r w:rsidRPr="00FF3C36">
              <w:rPr>
                <w:rStyle w:val="Hyperlink"/>
                <w:rFonts w:ascii="Times New Roman" w:hAnsi="Times New Roman" w:cs="Times New Roman"/>
                <w:color w:val="auto"/>
              </w:rPr>
              <w:t xml:space="preserve"> Biblical Truth</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_Toc43155986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12</w:t>
            </w:r>
            <w:r w:rsidRPr="00FF3C36">
              <w:rPr>
                <w:rFonts w:ascii="Times New Roman" w:hAnsi="Times New Roman" w:cs="Times New Roman"/>
              </w:rPr>
              <w:fldChar w:fldCharType="end"/>
            </w:r>
          </w:hyperlink>
        </w:p>
        <w:p w14:paraId="60FADBD6" w14:textId="4F2C18EA"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128946073">
            <w:r w:rsidRPr="00FF3C36">
              <w:rPr>
                <w:rStyle w:val="Hyperlink"/>
                <w:rFonts w:ascii="Times New Roman" w:hAnsi="Times New Roman" w:cs="Times New Roman"/>
                <w:color w:val="auto"/>
              </w:rPr>
              <w:t>3.2.2 Intercession by Jesus</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_Toc128946073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13</w:t>
            </w:r>
            <w:r w:rsidRPr="00FF3C36">
              <w:rPr>
                <w:rFonts w:ascii="Times New Roman" w:hAnsi="Times New Roman" w:cs="Times New Roman"/>
              </w:rPr>
              <w:fldChar w:fldCharType="end"/>
            </w:r>
          </w:hyperlink>
        </w:p>
        <w:p w14:paraId="1DF88323" w14:textId="2C4501FB"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330552582">
            <w:r w:rsidRPr="00FF3C36">
              <w:rPr>
                <w:rStyle w:val="Hyperlink"/>
                <w:rFonts w:ascii="Times New Roman" w:hAnsi="Times New Roman" w:cs="Times New Roman"/>
                <w:color w:val="auto"/>
              </w:rPr>
              <w:t>3.2.3 Discipline</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_Toc330552582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13</w:t>
            </w:r>
            <w:r w:rsidRPr="00FF3C36">
              <w:rPr>
                <w:rFonts w:ascii="Times New Roman" w:hAnsi="Times New Roman" w:cs="Times New Roman"/>
              </w:rPr>
              <w:fldChar w:fldCharType="end"/>
            </w:r>
          </w:hyperlink>
        </w:p>
        <w:p w14:paraId="5EF096F6" w14:textId="70E5A4E4" w:rsidR="13574A68" w:rsidRPr="00FF3C36" w:rsidRDefault="13574A68" w:rsidP="13574A68">
          <w:pPr>
            <w:pStyle w:val="TOC1"/>
            <w:tabs>
              <w:tab w:val="right" w:leader="dot" w:pos="9360"/>
            </w:tabs>
            <w:rPr>
              <w:rStyle w:val="Hyperlink"/>
              <w:rFonts w:ascii="Times New Roman" w:hAnsi="Times New Roman" w:cs="Times New Roman"/>
              <w:color w:val="auto"/>
            </w:rPr>
          </w:pPr>
          <w:hyperlink w:anchor="_Toc1502955560">
            <w:r w:rsidRPr="00FF3C36">
              <w:rPr>
                <w:rStyle w:val="Hyperlink"/>
                <w:rFonts w:ascii="Times New Roman" w:hAnsi="Times New Roman" w:cs="Times New Roman"/>
                <w:color w:val="auto"/>
              </w:rPr>
              <w:t>Chapter 4: Enemies of the Spiritual life</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_Toc1502955560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14</w:t>
            </w:r>
            <w:r w:rsidRPr="00FF3C36">
              <w:rPr>
                <w:rFonts w:ascii="Times New Roman" w:hAnsi="Times New Roman" w:cs="Times New Roman"/>
              </w:rPr>
              <w:fldChar w:fldCharType="end"/>
            </w:r>
          </w:hyperlink>
        </w:p>
        <w:p w14:paraId="17EBB7D7" w14:textId="0AFB4CF9"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1192451244">
            <w:r w:rsidRPr="00FF3C36">
              <w:rPr>
                <w:rStyle w:val="Hyperlink"/>
                <w:rFonts w:ascii="Times New Roman" w:hAnsi="Times New Roman" w:cs="Times New Roman"/>
                <w:color w:val="auto"/>
              </w:rPr>
              <w:t>4.1 The world’s system</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_Toc1192451244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15</w:t>
            </w:r>
            <w:r w:rsidRPr="00FF3C36">
              <w:rPr>
                <w:rFonts w:ascii="Times New Roman" w:hAnsi="Times New Roman" w:cs="Times New Roman"/>
              </w:rPr>
              <w:fldChar w:fldCharType="end"/>
            </w:r>
          </w:hyperlink>
        </w:p>
        <w:p w14:paraId="731957BC" w14:textId="106AFB28"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463269004">
            <w:r w:rsidRPr="00FF3C36">
              <w:rPr>
                <w:rStyle w:val="Hyperlink"/>
                <w:rFonts w:ascii="Times New Roman" w:hAnsi="Times New Roman" w:cs="Times New Roman"/>
                <w:color w:val="auto"/>
              </w:rPr>
              <w:t>4.2 The Devil — Architect of the World System</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_Toc463269004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15</w:t>
            </w:r>
            <w:r w:rsidRPr="00FF3C36">
              <w:rPr>
                <w:rFonts w:ascii="Times New Roman" w:hAnsi="Times New Roman" w:cs="Times New Roman"/>
              </w:rPr>
              <w:fldChar w:fldCharType="end"/>
            </w:r>
          </w:hyperlink>
        </w:p>
        <w:p w14:paraId="200B63A6" w14:textId="35B6A1CB"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709571354">
            <w:r w:rsidRPr="00FF3C36">
              <w:rPr>
                <w:rStyle w:val="Hyperlink"/>
                <w:rFonts w:ascii="Times New Roman" w:hAnsi="Times New Roman" w:cs="Times New Roman"/>
                <w:color w:val="auto"/>
              </w:rPr>
              <w:t>4.3 The Flesh</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_Toc709571354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15</w:t>
            </w:r>
            <w:r w:rsidRPr="00FF3C36">
              <w:rPr>
                <w:rFonts w:ascii="Times New Roman" w:hAnsi="Times New Roman" w:cs="Times New Roman"/>
              </w:rPr>
              <w:fldChar w:fldCharType="end"/>
            </w:r>
          </w:hyperlink>
        </w:p>
        <w:p w14:paraId="1491769D" w14:textId="1F673E0A" w:rsidR="13574A68" w:rsidRPr="00FF3C36" w:rsidRDefault="13574A68" w:rsidP="13574A68">
          <w:pPr>
            <w:pStyle w:val="TOC1"/>
            <w:tabs>
              <w:tab w:val="right" w:leader="dot" w:pos="9360"/>
            </w:tabs>
            <w:rPr>
              <w:rStyle w:val="Hyperlink"/>
              <w:rFonts w:ascii="Times New Roman" w:hAnsi="Times New Roman" w:cs="Times New Roman"/>
              <w:color w:val="auto"/>
            </w:rPr>
          </w:pPr>
          <w:hyperlink w:anchor="_Toc1730912018">
            <w:r w:rsidRPr="00FF3C36">
              <w:rPr>
                <w:rStyle w:val="Hyperlink"/>
                <w:rFonts w:ascii="Times New Roman" w:hAnsi="Times New Roman" w:cs="Times New Roman"/>
                <w:color w:val="auto"/>
              </w:rPr>
              <w:t>CHAPTER 5 - JESUS AS OUR ROLE MODEL</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_Toc1730912018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17</w:t>
            </w:r>
            <w:r w:rsidRPr="00FF3C36">
              <w:rPr>
                <w:rFonts w:ascii="Times New Roman" w:hAnsi="Times New Roman" w:cs="Times New Roman"/>
              </w:rPr>
              <w:fldChar w:fldCharType="end"/>
            </w:r>
          </w:hyperlink>
        </w:p>
        <w:p w14:paraId="114C843C" w14:textId="4663253F"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2143151275">
            <w:r w:rsidRPr="00FF3C36">
              <w:rPr>
                <w:rStyle w:val="Hyperlink"/>
                <w:rFonts w:ascii="Times New Roman" w:hAnsi="Times New Roman" w:cs="Times New Roman"/>
                <w:color w:val="auto"/>
              </w:rPr>
              <w:t>5.1 OVERVIEW OF THE LIFE OF JESUS</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_Toc2143151275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17</w:t>
            </w:r>
            <w:r w:rsidRPr="00FF3C36">
              <w:rPr>
                <w:rFonts w:ascii="Times New Roman" w:hAnsi="Times New Roman" w:cs="Times New Roman"/>
              </w:rPr>
              <w:fldChar w:fldCharType="end"/>
            </w:r>
          </w:hyperlink>
        </w:p>
        <w:p w14:paraId="02D5F5F2" w14:textId="2A228BC6" w:rsidR="13574A68" w:rsidRPr="00FF3C36" w:rsidRDefault="13574A68" w:rsidP="13574A68">
          <w:pPr>
            <w:pStyle w:val="TOC1"/>
            <w:tabs>
              <w:tab w:val="right" w:leader="dot" w:pos="9360"/>
            </w:tabs>
            <w:rPr>
              <w:rStyle w:val="Hyperlink"/>
              <w:rFonts w:ascii="Times New Roman" w:hAnsi="Times New Roman" w:cs="Times New Roman"/>
              <w:color w:val="auto"/>
            </w:rPr>
          </w:pPr>
          <w:hyperlink w:anchor="_Toc386284525">
            <w:r w:rsidRPr="00FF3C36">
              <w:rPr>
                <w:rStyle w:val="Hyperlink"/>
                <w:rFonts w:ascii="Times New Roman" w:hAnsi="Times New Roman" w:cs="Times New Roman"/>
                <w:color w:val="auto"/>
              </w:rPr>
              <w:t>Chapter 6: The Ministry of The Holy Spirit</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_Toc386284525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26</w:t>
            </w:r>
            <w:r w:rsidRPr="00FF3C36">
              <w:rPr>
                <w:rFonts w:ascii="Times New Roman" w:hAnsi="Times New Roman" w:cs="Times New Roman"/>
              </w:rPr>
              <w:fldChar w:fldCharType="end"/>
            </w:r>
          </w:hyperlink>
        </w:p>
        <w:p w14:paraId="22A9043F" w14:textId="767340D0"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1735868007">
            <w:r w:rsidRPr="00FF3C36">
              <w:rPr>
                <w:rStyle w:val="Hyperlink"/>
                <w:rFonts w:ascii="Times New Roman" w:hAnsi="Times New Roman" w:cs="Times New Roman"/>
                <w:color w:val="auto"/>
              </w:rPr>
              <w:t>6.1 Living out the spiritual life</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_Toc1735868007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26</w:t>
            </w:r>
            <w:r w:rsidRPr="00FF3C36">
              <w:rPr>
                <w:rFonts w:ascii="Times New Roman" w:hAnsi="Times New Roman" w:cs="Times New Roman"/>
              </w:rPr>
              <w:fldChar w:fldCharType="end"/>
            </w:r>
          </w:hyperlink>
        </w:p>
        <w:p w14:paraId="626B0B5F" w14:textId="687CCAAD"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390770473">
            <w:r w:rsidRPr="00FF3C36">
              <w:rPr>
                <w:rStyle w:val="Hyperlink"/>
                <w:rFonts w:ascii="Times New Roman" w:hAnsi="Times New Roman" w:cs="Times New Roman"/>
                <w:color w:val="auto"/>
              </w:rPr>
              <w:t>6.2 Walking in the Spirit vs. Sowing to the Flesh</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_Toc390770473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27</w:t>
            </w:r>
            <w:r w:rsidRPr="00FF3C36">
              <w:rPr>
                <w:rFonts w:ascii="Times New Roman" w:hAnsi="Times New Roman" w:cs="Times New Roman"/>
              </w:rPr>
              <w:fldChar w:fldCharType="end"/>
            </w:r>
          </w:hyperlink>
        </w:p>
        <w:p w14:paraId="7B177262" w14:textId="194ADF21"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1325393185">
            <w:r w:rsidRPr="00FF3C36">
              <w:rPr>
                <w:rStyle w:val="Hyperlink"/>
                <w:rFonts w:ascii="Times New Roman" w:hAnsi="Times New Roman" w:cs="Times New Roman"/>
                <w:color w:val="auto"/>
              </w:rPr>
              <w:t>6.3 Living everyday by the Spirit</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_Toc1325393185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28</w:t>
            </w:r>
            <w:r w:rsidRPr="00FF3C36">
              <w:rPr>
                <w:rFonts w:ascii="Times New Roman" w:hAnsi="Times New Roman" w:cs="Times New Roman"/>
              </w:rPr>
              <w:fldChar w:fldCharType="end"/>
            </w:r>
          </w:hyperlink>
        </w:p>
        <w:p w14:paraId="508B1E0A" w14:textId="20930993"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2099079116">
            <w:r w:rsidRPr="00FF3C36">
              <w:rPr>
                <w:rStyle w:val="Hyperlink"/>
                <w:rFonts w:ascii="Times New Roman" w:hAnsi="Times New Roman" w:cs="Times New Roman"/>
                <w:color w:val="auto"/>
              </w:rPr>
              <w:t>6.3.1 Sin Disrupts Fellowship, Not Salvation</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_Toc2099079116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29</w:t>
            </w:r>
            <w:r w:rsidRPr="00FF3C36">
              <w:rPr>
                <w:rFonts w:ascii="Times New Roman" w:hAnsi="Times New Roman" w:cs="Times New Roman"/>
              </w:rPr>
              <w:fldChar w:fldCharType="end"/>
            </w:r>
          </w:hyperlink>
        </w:p>
        <w:p w14:paraId="128133BB" w14:textId="2A75DAF2"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1851862843">
            <w:r w:rsidRPr="00FF3C36">
              <w:rPr>
                <w:rStyle w:val="Hyperlink"/>
                <w:rFonts w:ascii="Times New Roman" w:hAnsi="Times New Roman" w:cs="Times New Roman"/>
                <w:color w:val="auto"/>
              </w:rPr>
              <w:t>6.3.2  Confession Restores Fellowship</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_Toc1851862843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29</w:t>
            </w:r>
            <w:r w:rsidRPr="00FF3C36">
              <w:rPr>
                <w:rFonts w:ascii="Times New Roman" w:hAnsi="Times New Roman" w:cs="Times New Roman"/>
              </w:rPr>
              <w:fldChar w:fldCharType="end"/>
            </w:r>
          </w:hyperlink>
        </w:p>
        <w:p w14:paraId="7564FF70" w14:textId="186C4493"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120749550">
            <w:r w:rsidRPr="00FF3C36">
              <w:rPr>
                <w:rStyle w:val="Hyperlink"/>
                <w:rFonts w:ascii="Times New Roman" w:hAnsi="Times New Roman" w:cs="Times New Roman"/>
                <w:color w:val="auto"/>
              </w:rPr>
              <w:t>6.3.3 The Gateway of the Soul Reopens</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_Toc120749550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29</w:t>
            </w:r>
            <w:r w:rsidRPr="00FF3C36">
              <w:rPr>
                <w:rFonts w:ascii="Times New Roman" w:hAnsi="Times New Roman" w:cs="Times New Roman"/>
              </w:rPr>
              <w:fldChar w:fldCharType="end"/>
            </w:r>
          </w:hyperlink>
        </w:p>
        <w:p w14:paraId="38C8A4B4" w14:textId="21F3B607"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1788031906">
            <w:r w:rsidRPr="00FF3C36">
              <w:rPr>
                <w:rStyle w:val="Hyperlink"/>
                <w:rFonts w:ascii="Times New Roman" w:hAnsi="Times New Roman" w:cs="Times New Roman"/>
                <w:color w:val="auto"/>
              </w:rPr>
              <w:t>6.3.4  Spirit-Filled Learning</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_Toc1788031906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29</w:t>
            </w:r>
            <w:r w:rsidRPr="00FF3C36">
              <w:rPr>
                <w:rFonts w:ascii="Times New Roman" w:hAnsi="Times New Roman" w:cs="Times New Roman"/>
              </w:rPr>
              <w:fldChar w:fldCharType="end"/>
            </w:r>
          </w:hyperlink>
        </w:p>
        <w:p w14:paraId="73D670F6" w14:textId="6D549047"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505331563">
            <w:r w:rsidRPr="00FF3C36">
              <w:rPr>
                <w:rStyle w:val="Hyperlink"/>
                <w:rFonts w:ascii="Times New Roman" w:hAnsi="Times New Roman" w:cs="Times New Roman"/>
                <w:color w:val="auto"/>
              </w:rPr>
              <w:t>6.3.5 The Rhythm of a Spirit-Led Life</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_Toc505331563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29</w:t>
            </w:r>
            <w:r w:rsidRPr="00FF3C36">
              <w:rPr>
                <w:rFonts w:ascii="Times New Roman" w:hAnsi="Times New Roman" w:cs="Times New Roman"/>
              </w:rPr>
              <w:fldChar w:fldCharType="end"/>
            </w:r>
          </w:hyperlink>
        </w:p>
        <w:p w14:paraId="11362F0B" w14:textId="077F6B57" w:rsidR="13574A68" w:rsidRPr="00FF3C36" w:rsidRDefault="13574A68" w:rsidP="13574A68">
          <w:pPr>
            <w:pStyle w:val="TOC1"/>
            <w:tabs>
              <w:tab w:val="right" w:leader="dot" w:pos="9360"/>
            </w:tabs>
            <w:rPr>
              <w:rStyle w:val="Hyperlink"/>
              <w:rFonts w:ascii="Times New Roman" w:hAnsi="Times New Roman" w:cs="Times New Roman"/>
              <w:color w:val="auto"/>
            </w:rPr>
          </w:pPr>
          <w:hyperlink w:anchor="_Toc1764863866">
            <w:r w:rsidRPr="00FF3C36">
              <w:rPr>
                <w:rStyle w:val="Hyperlink"/>
                <w:rFonts w:ascii="Times New Roman" w:hAnsi="Times New Roman" w:cs="Times New Roman"/>
                <w:color w:val="auto"/>
              </w:rPr>
              <w:t>CHAPTER 7 – Living to Glorify God</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_Toc1764863866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30</w:t>
            </w:r>
            <w:r w:rsidRPr="00FF3C36">
              <w:rPr>
                <w:rFonts w:ascii="Times New Roman" w:hAnsi="Times New Roman" w:cs="Times New Roman"/>
              </w:rPr>
              <w:fldChar w:fldCharType="end"/>
            </w:r>
          </w:hyperlink>
        </w:p>
        <w:p w14:paraId="710FAF77" w14:textId="7F140B23"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382652648">
            <w:r w:rsidRPr="00FF3C36">
              <w:rPr>
                <w:rStyle w:val="Hyperlink"/>
                <w:rFonts w:ascii="Times New Roman" w:hAnsi="Times New Roman" w:cs="Times New Roman"/>
                <w:color w:val="auto"/>
              </w:rPr>
              <w:t>7.1 Impact of Distraction on Spiritual Growth and Fruitfulness</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_Toc382652648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31</w:t>
            </w:r>
            <w:r w:rsidRPr="00FF3C36">
              <w:rPr>
                <w:rFonts w:ascii="Times New Roman" w:hAnsi="Times New Roman" w:cs="Times New Roman"/>
              </w:rPr>
              <w:fldChar w:fldCharType="end"/>
            </w:r>
          </w:hyperlink>
        </w:p>
        <w:p w14:paraId="7C706E1F" w14:textId="4EB200B1"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232230695">
            <w:r w:rsidRPr="00FF3C36">
              <w:rPr>
                <w:rStyle w:val="Hyperlink"/>
                <w:rFonts w:ascii="Times New Roman" w:hAnsi="Times New Roman" w:cs="Times New Roman"/>
                <w:color w:val="auto"/>
              </w:rPr>
              <w:t>7.2 Your Spiritual Life Matters – More Than You Think</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_Toc232230695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31</w:t>
            </w:r>
            <w:r w:rsidRPr="00FF3C36">
              <w:rPr>
                <w:rFonts w:ascii="Times New Roman" w:hAnsi="Times New Roman" w:cs="Times New Roman"/>
              </w:rPr>
              <w:fldChar w:fldCharType="end"/>
            </w:r>
          </w:hyperlink>
        </w:p>
        <w:p w14:paraId="4107D1AE" w14:textId="08A37E72" w:rsidR="13574A68" w:rsidRPr="00FF3C36" w:rsidRDefault="13574A68" w:rsidP="13574A68">
          <w:pPr>
            <w:pStyle w:val="TOC2"/>
            <w:tabs>
              <w:tab w:val="right" w:leader="dot" w:pos="9360"/>
            </w:tabs>
            <w:rPr>
              <w:rStyle w:val="Hyperlink"/>
              <w:rFonts w:ascii="Times New Roman" w:hAnsi="Times New Roman" w:cs="Times New Roman"/>
              <w:color w:val="auto"/>
            </w:rPr>
          </w:pPr>
          <w:hyperlink w:anchor="_Toc1149003913">
            <w:r w:rsidRPr="00FF3C36">
              <w:rPr>
                <w:rStyle w:val="Hyperlink"/>
                <w:rFonts w:ascii="Times New Roman" w:hAnsi="Times New Roman" w:cs="Times New Roman"/>
                <w:color w:val="auto"/>
              </w:rPr>
              <w:t>7.3 Believers as God’s Chosen Channels</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_Toc1149003913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32</w:t>
            </w:r>
            <w:r w:rsidRPr="00FF3C36">
              <w:rPr>
                <w:rFonts w:ascii="Times New Roman" w:hAnsi="Times New Roman" w:cs="Times New Roman"/>
              </w:rPr>
              <w:fldChar w:fldCharType="end"/>
            </w:r>
          </w:hyperlink>
        </w:p>
        <w:p w14:paraId="0711F939" w14:textId="46BD752C"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1138161998">
            <w:r w:rsidRPr="00FF3C36">
              <w:rPr>
                <w:rStyle w:val="Hyperlink"/>
                <w:rFonts w:ascii="Times New Roman" w:hAnsi="Times New Roman" w:cs="Times New Roman"/>
                <w:color w:val="auto"/>
              </w:rPr>
              <w:t>7.3.1 If a believer abides, blessing overflows</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_Toc1138161998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32</w:t>
            </w:r>
            <w:r w:rsidRPr="00FF3C36">
              <w:rPr>
                <w:rFonts w:ascii="Times New Roman" w:hAnsi="Times New Roman" w:cs="Times New Roman"/>
              </w:rPr>
              <w:fldChar w:fldCharType="end"/>
            </w:r>
          </w:hyperlink>
        </w:p>
        <w:p w14:paraId="037A06A2" w14:textId="682CA0DB" w:rsidR="13574A68" w:rsidRPr="00FF3C36" w:rsidRDefault="13574A68" w:rsidP="13574A68">
          <w:pPr>
            <w:pStyle w:val="TOC3"/>
            <w:tabs>
              <w:tab w:val="right" w:leader="dot" w:pos="9360"/>
            </w:tabs>
            <w:rPr>
              <w:rStyle w:val="Hyperlink"/>
              <w:rFonts w:ascii="Times New Roman" w:hAnsi="Times New Roman" w:cs="Times New Roman"/>
              <w:color w:val="auto"/>
            </w:rPr>
          </w:pPr>
          <w:hyperlink w:anchor="_Toc1884709112">
            <w:r w:rsidRPr="00FF3C36">
              <w:rPr>
                <w:rStyle w:val="Hyperlink"/>
                <w:rFonts w:ascii="Times New Roman" w:hAnsi="Times New Roman" w:cs="Times New Roman"/>
                <w:color w:val="auto"/>
              </w:rPr>
              <w:t>7.3.2 Consequences of neglecting the spiritual life</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_Toc1884709112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32</w:t>
            </w:r>
            <w:r w:rsidRPr="00FF3C36">
              <w:rPr>
                <w:rFonts w:ascii="Times New Roman" w:hAnsi="Times New Roman" w:cs="Times New Roman"/>
              </w:rPr>
              <w:fldChar w:fldCharType="end"/>
            </w:r>
          </w:hyperlink>
        </w:p>
        <w:p w14:paraId="6FB1C6CA" w14:textId="72731F86" w:rsidR="13574A68" w:rsidRPr="00FF3C36" w:rsidRDefault="13574A68" w:rsidP="13574A68">
          <w:pPr>
            <w:pStyle w:val="TOC1"/>
            <w:tabs>
              <w:tab w:val="right" w:leader="dot" w:pos="9360"/>
            </w:tabs>
            <w:rPr>
              <w:rStyle w:val="Hyperlink"/>
              <w:rFonts w:ascii="Times New Roman" w:hAnsi="Times New Roman" w:cs="Times New Roman"/>
              <w:color w:val="auto"/>
            </w:rPr>
          </w:pPr>
          <w:hyperlink w:anchor="_Toc1860236762">
            <w:r w:rsidRPr="00FF3C36">
              <w:rPr>
                <w:rStyle w:val="Hyperlink"/>
                <w:rFonts w:ascii="Times New Roman" w:hAnsi="Times New Roman" w:cs="Times New Roman"/>
                <w:color w:val="auto"/>
              </w:rPr>
              <w:t>QUESTIONS</w:t>
            </w:r>
            <w:r w:rsidRPr="00FF3C36">
              <w:rPr>
                <w:rFonts w:ascii="Times New Roman" w:hAnsi="Times New Roman" w:cs="Times New Roman"/>
              </w:rPr>
              <w:tab/>
            </w:r>
            <w:r w:rsidRPr="00FF3C36">
              <w:rPr>
                <w:rFonts w:ascii="Times New Roman" w:hAnsi="Times New Roman" w:cs="Times New Roman"/>
              </w:rPr>
              <w:fldChar w:fldCharType="begin"/>
            </w:r>
            <w:r w:rsidRPr="00FF3C36">
              <w:rPr>
                <w:rFonts w:ascii="Times New Roman" w:hAnsi="Times New Roman" w:cs="Times New Roman"/>
              </w:rPr>
              <w:instrText>PAGEREF _Toc1860236762 \h</w:instrText>
            </w:r>
            <w:r w:rsidRPr="00FF3C36">
              <w:rPr>
                <w:rFonts w:ascii="Times New Roman" w:hAnsi="Times New Roman" w:cs="Times New Roman"/>
              </w:rPr>
            </w:r>
            <w:r w:rsidRPr="00FF3C36">
              <w:rPr>
                <w:rFonts w:ascii="Times New Roman" w:hAnsi="Times New Roman" w:cs="Times New Roman"/>
              </w:rPr>
              <w:fldChar w:fldCharType="separate"/>
            </w:r>
            <w:r w:rsidRPr="00FF3C36">
              <w:rPr>
                <w:rStyle w:val="Hyperlink"/>
                <w:rFonts w:ascii="Times New Roman" w:hAnsi="Times New Roman" w:cs="Times New Roman"/>
                <w:color w:val="auto"/>
              </w:rPr>
              <w:t>34</w:t>
            </w:r>
            <w:r w:rsidRPr="00FF3C36">
              <w:rPr>
                <w:rFonts w:ascii="Times New Roman" w:hAnsi="Times New Roman" w:cs="Times New Roman"/>
              </w:rPr>
              <w:fldChar w:fldCharType="end"/>
            </w:r>
          </w:hyperlink>
          <w:r w:rsidRPr="00FF3C36">
            <w:rPr>
              <w:rFonts w:ascii="Times New Roman" w:hAnsi="Times New Roman" w:cs="Times New Roman"/>
            </w:rPr>
            <w:fldChar w:fldCharType="end"/>
          </w:r>
        </w:p>
      </w:sdtContent>
    </w:sdt>
    <w:p w14:paraId="5A2CBD4D" w14:textId="1D2D470E" w:rsidR="00605EC8" w:rsidRPr="00FF3C36" w:rsidRDefault="00605EC8" w:rsidP="2E7F840D">
      <w:pPr>
        <w:spacing w:line="276" w:lineRule="auto"/>
        <w:rPr>
          <w:rFonts w:ascii="Times New Roman" w:eastAsia="Times New Roman" w:hAnsi="Times New Roman" w:cs="Times New Roman"/>
        </w:rPr>
      </w:pPr>
    </w:p>
    <w:p w14:paraId="73B086B2" w14:textId="2567E9E1" w:rsidR="2E7F840D" w:rsidRPr="00FF3C36" w:rsidRDefault="2E7F840D" w:rsidP="606D6633">
      <w:pPr>
        <w:pStyle w:val="ListParagraph"/>
        <w:spacing w:after="0" w:line="276" w:lineRule="auto"/>
        <w:ind w:hanging="360"/>
        <w:rPr>
          <w:rFonts w:ascii="Times New Roman" w:eastAsia="Times New Roman" w:hAnsi="Times New Roman" w:cs="Times New Roman"/>
        </w:rPr>
      </w:pPr>
    </w:p>
    <w:p w14:paraId="5A77DF38" w14:textId="77777777" w:rsidR="00FF3C36" w:rsidRPr="00FF3C36" w:rsidRDefault="7ADDCABF" w:rsidP="00FF3C36">
      <w:pPr>
        <w:pStyle w:val="ListParagraph"/>
        <w:spacing w:after="0" w:line="276" w:lineRule="auto"/>
        <w:ind w:hanging="360"/>
        <w:rPr>
          <w:rFonts w:ascii="Times New Roman" w:eastAsia="Times New Roman" w:hAnsi="Times New Roman" w:cs="Times New Roman"/>
        </w:rPr>
      </w:pPr>
      <w:r w:rsidRPr="00FF3C36">
        <w:rPr>
          <w:rFonts w:ascii="Times New Roman" w:eastAsia="Times New Roman" w:hAnsi="Times New Roman" w:cs="Times New Roman"/>
        </w:rPr>
        <w:t xml:space="preserve"> </w:t>
      </w:r>
    </w:p>
    <w:p w14:paraId="03A923C4" w14:textId="77777777" w:rsidR="00FF3C36" w:rsidRPr="00FF3C36" w:rsidRDefault="00FF3C36" w:rsidP="00FF3C36">
      <w:pPr>
        <w:pStyle w:val="ListParagraph"/>
        <w:spacing w:after="0" w:line="276" w:lineRule="auto"/>
        <w:ind w:hanging="360"/>
        <w:rPr>
          <w:rFonts w:ascii="Times New Roman" w:eastAsia="Times New Roman" w:hAnsi="Times New Roman" w:cs="Times New Roman"/>
        </w:rPr>
      </w:pPr>
    </w:p>
    <w:p w14:paraId="122C7BFE" w14:textId="77777777" w:rsidR="00FF3C36" w:rsidRPr="00FF3C36" w:rsidRDefault="00FF3C36" w:rsidP="00FF3C36">
      <w:pPr>
        <w:pStyle w:val="ListParagraph"/>
        <w:spacing w:after="0" w:line="276" w:lineRule="auto"/>
        <w:ind w:hanging="360"/>
        <w:rPr>
          <w:rFonts w:ascii="Times New Roman" w:eastAsia="Times New Roman" w:hAnsi="Times New Roman" w:cs="Times New Roman"/>
        </w:rPr>
      </w:pPr>
    </w:p>
    <w:p w14:paraId="66703F9C" w14:textId="77777777" w:rsidR="00FF3C36" w:rsidRPr="00FF3C36" w:rsidRDefault="00FF3C36" w:rsidP="00FF3C36">
      <w:pPr>
        <w:pStyle w:val="ListParagraph"/>
        <w:spacing w:after="0" w:line="276" w:lineRule="auto"/>
        <w:ind w:hanging="360"/>
        <w:rPr>
          <w:rFonts w:ascii="Times New Roman" w:eastAsia="Times New Roman" w:hAnsi="Times New Roman" w:cs="Times New Roman"/>
        </w:rPr>
      </w:pPr>
    </w:p>
    <w:p w14:paraId="2852DC31" w14:textId="77777777" w:rsidR="00FF3C36" w:rsidRPr="00FF3C36" w:rsidRDefault="00FF3C36" w:rsidP="00FF3C36">
      <w:pPr>
        <w:pStyle w:val="ListParagraph"/>
        <w:spacing w:after="0" w:line="276" w:lineRule="auto"/>
        <w:ind w:hanging="360"/>
        <w:rPr>
          <w:rFonts w:ascii="Times New Roman" w:eastAsia="Times New Roman" w:hAnsi="Times New Roman" w:cs="Times New Roman"/>
        </w:rPr>
      </w:pPr>
    </w:p>
    <w:p w14:paraId="6681992F" w14:textId="77777777" w:rsidR="00FF3C36" w:rsidRPr="00FF3C36" w:rsidRDefault="00FF3C36" w:rsidP="00FF3C36">
      <w:pPr>
        <w:pStyle w:val="ListParagraph"/>
        <w:spacing w:after="0" w:line="276" w:lineRule="auto"/>
        <w:ind w:hanging="360"/>
        <w:rPr>
          <w:rFonts w:ascii="Times New Roman" w:eastAsia="Times New Roman" w:hAnsi="Times New Roman" w:cs="Times New Roman"/>
        </w:rPr>
      </w:pPr>
    </w:p>
    <w:p w14:paraId="39B7EC7C" w14:textId="77777777" w:rsidR="00FF3C36" w:rsidRPr="00FF3C36" w:rsidRDefault="00FF3C36" w:rsidP="00FF3C36">
      <w:pPr>
        <w:pStyle w:val="ListParagraph"/>
        <w:spacing w:after="0" w:line="276" w:lineRule="auto"/>
        <w:ind w:hanging="360"/>
        <w:rPr>
          <w:rFonts w:ascii="Times New Roman" w:eastAsia="Times New Roman" w:hAnsi="Times New Roman" w:cs="Times New Roman"/>
        </w:rPr>
      </w:pPr>
    </w:p>
    <w:p w14:paraId="26DBED77" w14:textId="77777777" w:rsidR="00FF3C36" w:rsidRDefault="4803F9AC" w:rsidP="00FF3C36">
      <w:pPr>
        <w:pStyle w:val="ListParagraph"/>
        <w:spacing w:after="0" w:line="276" w:lineRule="auto"/>
        <w:ind w:hanging="360"/>
        <w:rPr>
          <w:rFonts w:ascii="Times New Roman" w:hAnsi="Times New Roman" w:cs="Times New Roman"/>
        </w:rPr>
      </w:pPr>
      <w:r w:rsidRPr="00FF3C36">
        <w:rPr>
          <w:rFonts w:ascii="Times New Roman" w:hAnsi="Times New Roman" w:cs="Times New Roman"/>
        </w:rPr>
        <w:t xml:space="preserve"> </w:t>
      </w:r>
    </w:p>
    <w:p w14:paraId="33995175" w14:textId="77777777" w:rsidR="00FF3C36" w:rsidRDefault="00FF3C36" w:rsidP="00FF3C36">
      <w:pPr>
        <w:pStyle w:val="ListParagraph"/>
        <w:spacing w:after="0" w:line="276" w:lineRule="auto"/>
        <w:ind w:hanging="360"/>
        <w:rPr>
          <w:rFonts w:ascii="Times New Roman" w:hAnsi="Times New Roman" w:cs="Times New Roman"/>
        </w:rPr>
      </w:pPr>
    </w:p>
    <w:p w14:paraId="1A6FF98F" w14:textId="77777777" w:rsidR="00FF3C36" w:rsidRDefault="00FF3C36" w:rsidP="00FF3C36">
      <w:pPr>
        <w:pStyle w:val="ListParagraph"/>
        <w:spacing w:after="0" w:line="276" w:lineRule="auto"/>
        <w:ind w:hanging="360"/>
        <w:rPr>
          <w:rFonts w:ascii="Times New Roman" w:hAnsi="Times New Roman" w:cs="Times New Roman"/>
        </w:rPr>
      </w:pPr>
    </w:p>
    <w:p w14:paraId="1A7FEF6D" w14:textId="1BD6CC80" w:rsidR="00605EC8" w:rsidRPr="00FF3C36" w:rsidRDefault="4803F9AC" w:rsidP="00FF3C36">
      <w:pPr>
        <w:pStyle w:val="ListParagraph"/>
        <w:spacing w:after="0" w:line="276" w:lineRule="auto"/>
        <w:ind w:hanging="360"/>
        <w:rPr>
          <w:rFonts w:ascii="Times New Roman" w:eastAsia="Times New Roman" w:hAnsi="Times New Roman" w:cs="Times New Roman"/>
          <w:b/>
          <w:bCs/>
        </w:rPr>
      </w:pPr>
      <w:r w:rsidRPr="00FF3C36">
        <w:rPr>
          <w:rFonts w:ascii="Times New Roman" w:hAnsi="Times New Roman" w:cs="Times New Roman"/>
          <w:b/>
          <w:bCs/>
        </w:rPr>
        <w:t xml:space="preserve"> </w:t>
      </w:r>
      <w:bookmarkStart w:id="0" w:name="_Toc756650157"/>
      <w:r w:rsidR="7ADDCABF" w:rsidRPr="00FF3C36">
        <w:rPr>
          <w:rFonts w:ascii="Times New Roman" w:hAnsi="Times New Roman" w:cs="Times New Roman"/>
          <w:b/>
          <w:bCs/>
        </w:rPr>
        <w:t>Chapter 1: What is Spiritual Life?</w:t>
      </w:r>
      <w:bookmarkEnd w:id="0"/>
    </w:p>
    <w:p w14:paraId="1F45124F" w14:textId="2DD78881" w:rsidR="00605EC8" w:rsidRPr="00FF3C36" w:rsidRDefault="2C165764" w:rsidP="13574A68">
      <w:pPr>
        <w:pStyle w:val="Heading2"/>
        <w:rPr>
          <w:rFonts w:ascii="Times New Roman" w:eastAsia="Times New Roman" w:hAnsi="Times New Roman" w:cs="Times New Roman"/>
          <w:color w:val="auto"/>
          <w:sz w:val="24"/>
          <w:szCs w:val="24"/>
        </w:rPr>
      </w:pPr>
      <w:bookmarkStart w:id="1" w:name="_Toc895662936"/>
      <w:r w:rsidRPr="00FF3C36">
        <w:rPr>
          <w:rFonts w:ascii="Times New Roman" w:hAnsi="Times New Roman" w:cs="Times New Roman"/>
          <w:color w:val="auto"/>
          <w:sz w:val="24"/>
          <w:szCs w:val="24"/>
        </w:rPr>
        <w:t>1.1 Introduction</w:t>
      </w:r>
      <w:bookmarkEnd w:id="1"/>
    </w:p>
    <w:p w14:paraId="7585B19B" w14:textId="779791DD" w:rsidR="00605EC8" w:rsidRPr="00FF3C36" w:rsidRDefault="7C86A2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God’s plan after salvation for the new convert is </w:t>
      </w:r>
      <w:r w:rsidR="009E3FED">
        <w:rPr>
          <w:rFonts w:ascii="Times New Roman" w:eastAsia="Times New Roman" w:hAnsi="Times New Roman" w:cs="Times New Roman"/>
        </w:rPr>
        <w:t xml:space="preserve">for him to mature to the point where God can use him to bring glory and </w:t>
      </w:r>
      <w:proofErr w:type="spellStart"/>
      <w:r w:rsidR="009E3FED">
        <w:rPr>
          <w:rFonts w:ascii="Times New Roman" w:eastAsia="Times New Roman" w:hAnsi="Times New Roman" w:cs="Times New Roman"/>
        </w:rPr>
        <w:t>honour</w:t>
      </w:r>
      <w:proofErr w:type="spellEnd"/>
      <w:r w:rsidRPr="00FF3C36">
        <w:rPr>
          <w:rFonts w:ascii="Times New Roman" w:eastAsia="Times New Roman" w:hAnsi="Times New Roman" w:cs="Times New Roman"/>
        </w:rPr>
        <w:t xml:space="preserve"> to Himself. His first command </w:t>
      </w:r>
      <w:r w:rsidR="1E12FFE0" w:rsidRPr="00FF3C36">
        <w:rPr>
          <w:rFonts w:ascii="Times New Roman" w:eastAsia="Times New Roman" w:hAnsi="Times New Roman" w:cs="Times New Roman"/>
        </w:rPr>
        <w:t>to</w:t>
      </w:r>
      <w:r w:rsidRPr="00FF3C36">
        <w:rPr>
          <w:rFonts w:ascii="Times New Roman" w:eastAsia="Times New Roman" w:hAnsi="Times New Roman" w:cs="Times New Roman"/>
        </w:rPr>
        <w:t xml:space="preserve"> the new convert was recorded by the apostle Peter. Like newborn babies, crave pure spiritual milk, so that by it you may grow up in your salvation (1 Peter 2:2).</w:t>
      </w:r>
    </w:p>
    <w:p w14:paraId="53588B8A" w14:textId="41CEB456" w:rsidR="18727679" w:rsidRPr="00FF3C36" w:rsidRDefault="18727679" w:rsidP="4628074A">
      <w:pPr>
        <w:spacing w:after="0"/>
        <w:rPr>
          <w:rFonts w:ascii="Times New Roman" w:eastAsia="Times New Roman" w:hAnsi="Times New Roman" w:cs="Times New Roman"/>
        </w:rPr>
      </w:pPr>
      <w:r w:rsidRPr="00FF3C36">
        <w:rPr>
          <w:rFonts w:ascii="Times New Roman" w:eastAsia="Times New Roman" w:hAnsi="Times New Roman" w:cs="Times New Roman"/>
        </w:rPr>
        <w:t xml:space="preserve">The spiritual life as a Spirit-filled existence </w:t>
      </w:r>
      <w:r w:rsidR="009E3FED">
        <w:rPr>
          <w:rFonts w:ascii="Times New Roman" w:eastAsia="Times New Roman" w:hAnsi="Times New Roman" w:cs="Times New Roman"/>
        </w:rPr>
        <w:t xml:space="preserve">empowers the believer </w:t>
      </w:r>
      <w:r w:rsidRPr="00FF3C36">
        <w:rPr>
          <w:rFonts w:ascii="Times New Roman" w:eastAsia="Times New Roman" w:hAnsi="Times New Roman" w:cs="Times New Roman"/>
        </w:rPr>
        <w:t>to reflect Christ. This life is marked by submission to God’s Word, not emotional impulsiveness.  There is the need for believers to be spiritually vigilant, guarding the soul’s “gateway” and resisting the pull of the sin nature.</w:t>
      </w:r>
    </w:p>
    <w:p w14:paraId="62184749" w14:textId="6BAFD842" w:rsidR="4628074A" w:rsidRPr="00FF3C36" w:rsidRDefault="4628074A" w:rsidP="4628074A">
      <w:pPr>
        <w:spacing w:after="0"/>
        <w:rPr>
          <w:rFonts w:ascii="Times New Roman" w:eastAsia="Times New Roman" w:hAnsi="Times New Roman" w:cs="Times New Roman"/>
        </w:rPr>
      </w:pPr>
    </w:p>
    <w:p w14:paraId="37586967" w14:textId="731C2B43" w:rsidR="6E11281F" w:rsidRPr="00FF3C36" w:rsidRDefault="340D06D1" w:rsidP="4628074A">
      <w:pPr>
        <w:spacing w:line="276" w:lineRule="auto"/>
        <w:rPr>
          <w:rFonts w:ascii="Times New Roman" w:eastAsia="Times New Roman" w:hAnsi="Times New Roman" w:cs="Times New Roman"/>
        </w:rPr>
      </w:pPr>
      <w:r w:rsidRPr="00FF3C36">
        <w:rPr>
          <w:rFonts w:ascii="Times New Roman" w:eastAsia="Times New Roman" w:hAnsi="Times New Roman" w:cs="Times New Roman"/>
        </w:rPr>
        <w:t>Many Christians misunderstand or mis live the spiritual life because they’re driven more by emotion than by biblical truth.</w:t>
      </w:r>
      <w:r w:rsidR="2D112461" w:rsidRPr="00FF3C36">
        <w:rPr>
          <w:rFonts w:ascii="Times New Roman" w:eastAsia="Times New Roman" w:hAnsi="Times New Roman" w:cs="Times New Roman"/>
        </w:rPr>
        <w:t xml:space="preserve"> Nowadays, there is a trend where believers prioritize emotional experiences—feelings, impressions, cultural stimuli—over intellectual engagement with Scripture.</w:t>
      </w:r>
      <w:r w:rsidR="22F39BA5" w:rsidRPr="00FF3C36">
        <w:rPr>
          <w:rFonts w:ascii="Times New Roman" w:eastAsia="Times New Roman" w:hAnsi="Times New Roman" w:cs="Times New Roman"/>
        </w:rPr>
        <w:t xml:space="preserve"> </w:t>
      </w:r>
      <w:r w:rsidR="0DDA7F09" w:rsidRPr="00FF3C36">
        <w:rPr>
          <w:rFonts w:ascii="Times New Roman" w:eastAsia="Times New Roman" w:hAnsi="Times New Roman" w:cs="Times New Roman"/>
        </w:rPr>
        <w:t xml:space="preserve">Some believers, </w:t>
      </w:r>
      <w:r w:rsidR="2D112461" w:rsidRPr="00FF3C36">
        <w:rPr>
          <w:rFonts w:ascii="Times New Roman" w:eastAsia="Times New Roman" w:hAnsi="Times New Roman" w:cs="Times New Roman"/>
        </w:rPr>
        <w:t xml:space="preserve">instead of submitting thoughts to Christ (as in 2 Corinthians 10:5), are often mentally and morally shaped by worldly influences like advertising and entertainment. </w:t>
      </w:r>
      <w:r w:rsidR="1A07F850" w:rsidRPr="00FF3C36">
        <w:rPr>
          <w:rFonts w:ascii="Times New Roman" w:eastAsia="Times New Roman" w:hAnsi="Times New Roman" w:cs="Times New Roman"/>
        </w:rPr>
        <w:t xml:space="preserve"> </w:t>
      </w:r>
      <w:r w:rsidR="2D112461" w:rsidRPr="00FF3C36">
        <w:rPr>
          <w:rFonts w:ascii="Times New Roman" w:eastAsia="Times New Roman" w:hAnsi="Times New Roman" w:cs="Times New Roman"/>
        </w:rPr>
        <w:t>Lust isn’t limited to sexual temptation; it includes materialism, vanity, and self-</w:t>
      </w:r>
      <w:r w:rsidR="00F750FC" w:rsidRPr="00FF3C36">
        <w:rPr>
          <w:rFonts w:ascii="Times New Roman" w:eastAsia="Times New Roman" w:hAnsi="Times New Roman" w:cs="Times New Roman"/>
        </w:rPr>
        <w:t xml:space="preserve">indulgence, </w:t>
      </w:r>
      <w:r w:rsidR="2D112461" w:rsidRPr="00FF3C36">
        <w:rPr>
          <w:rFonts w:ascii="Times New Roman" w:eastAsia="Times New Roman" w:hAnsi="Times New Roman" w:cs="Times New Roman"/>
        </w:rPr>
        <w:t>anything that distracts from spiritual obedience.</w:t>
      </w:r>
      <w:r w:rsidR="234B7FE6" w:rsidRPr="00FF3C36">
        <w:rPr>
          <w:rFonts w:ascii="Times New Roman" w:eastAsia="Times New Roman" w:hAnsi="Times New Roman" w:cs="Times New Roman"/>
        </w:rPr>
        <w:t xml:space="preserve"> </w:t>
      </w:r>
    </w:p>
    <w:p w14:paraId="516890B9" w14:textId="2E4BDA1E" w:rsidR="6E11281F" w:rsidRPr="00FF3C36" w:rsidRDefault="6E11281F" w:rsidP="606D6633">
      <w:pPr>
        <w:spacing w:after="0"/>
        <w:rPr>
          <w:rFonts w:ascii="Times New Roman" w:eastAsia="Times New Roman" w:hAnsi="Times New Roman" w:cs="Times New Roman"/>
        </w:rPr>
      </w:pPr>
    </w:p>
    <w:p w14:paraId="5E7C1B52" w14:textId="12DC69BE" w:rsidR="50148C4F" w:rsidRPr="00FF3C36" w:rsidRDefault="50148C4F" w:rsidP="4628074A">
      <w:pPr>
        <w:spacing w:line="276" w:lineRule="auto"/>
        <w:rPr>
          <w:rFonts w:ascii="Times New Roman" w:eastAsia="Times New Roman" w:hAnsi="Times New Roman" w:cs="Times New Roman"/>
        </w:rPr>
      </w:pPr>
    </w:p>
    <w:p w14:paraId="5808D5C4" w14:textId="2CB27DBE" w:rsidR="00605EC8" w:rsidRPr="00FF3C36" w:rsidRDefault="66493D88" w:rsidP="13574A68">
      <w:pPr>
        <w:pStyle w:val="Heading2"/>
        <w:rPr>
          <w:rFonts w:ascii="Times New Roman" w:eastAsia="Times New Roman" w:hAnsi="Times New Roman" w:cs="Times New Roman"/>
          <w:color w:val="auto"/>
          <w:sz w:val="24"/>
          <w:szCs w:val="24"/>
        </w:rPr>
      </w:pPr>
      <w:bookmarkStart w:id="2" w:name="_Toc812245670"/>
      <w:r w:rsidRPr="00FF3C36">
        <w:rPr>
          <w:rFonts w:ascii="Times New Roman" w:hAnsi="Times New Roman" w:cs="Times New Roman"/>
          <w:color w:val="auto"/>
          <w:sz w:val="24"/>
          <w:szCs w:val="24"/>
        </w:rPr>
        <w:t xml:space="preserve">1.2 </w:t>
      </w:r>
      <w:r w:rsidR="7ADDCABF" w:rsidRPr="00FF3C36">
        <w:rPr>
          <w:rFonts w:ascii="Times New Roman" w:hAnsi="Times New Roman" w:cs="Times New Roman"/>
          <w:color w:val="auto"/>
          <w:sz w:val="24"/>
          <w:szCs w:val="24"/>
        </w:rPr>
        <w:t>Growth After Salvation</w:t>
      </w:r>
      <w:bookmarkEnd w:id="2"/>
    </w:p>
    <w:p w14:paraId="429622B4" w14:textId="09A8DB1A" w:rsidR="00605EC8" w:rsidRPr="00FF3C36" w:rsidRDefault="7C86A2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Spiritual life encompasses more than religious activities such </w:t>
      </w:r>
      <w:r w:rsidR="798DB684" w:rsidRPr="00FF3C36">
        <w:rPr>
          <w:rFonts w:ascii="Times New Roman" w:eastAsia="Times New Roman" w:hAnsi="Times New Roman" w:cs="Times New Roman"/>
        </w:rPr>
        <w:t>as daily</w:t>
      </w:r>
      <w:r w:rsidRPr="00FF3C36">
        <w:rPr>
          <w:rFonts w:ascii="Times New Roman" w:eastAsia="Times New Roman" w:hAnsi="Times New Roman" w:cs="Times New Roman"/>
        </w:rPr>
        <w:t xml:space="preserve"> Bible reading, regular prayer, participation in Bible studies, theological </w:t>
      </w:r>
      <w:r w:rsidR="4CE639A1" w:rsidRPr="00FF3C36">
        <w:rPr>
          <w:rFonts w:ascii="Times New Roman" w:eastAsia="Times New Roman" w:hAnsi="Times New Roman" w:cs="Times New Roman"/>
        </w:rPr>
        <w:t>learning</w:t>
      </w:r>
      <w:r w:rsidRPr="00FF3C36">
        <w:rPr>
          <w:rFonts w:ascii="Times New Roman" w:eastAsia="Times New Roman" w:hAnsi="Times New Roman" w:cs="Times New Roman"/>
        </w:rPr>
        <w:t xml:space="preserve">, charitable giving, service to God, church attendance, and fellowship with other believers. While these practices are important, spiritual life is fundamentally grounded in allowing the Holy Spirit to reveal the character of Christ through one's actions. It is rooted in seeking a genuine relationship with God through Jesus Christ, living in continuous communion with Him, and relying on both Scripture and the Holy Spirit for guidance. Biblical spirituality includes salvation, attentiveness to the leading of the Holy Spirit, and cultivating discernment through engagement with scripture. Ongoing spiritual development involves faith, </w:t>
      </w:r>
      <w:r w:rsidR="00F750FC">
        <w:rPr>
          <w:rFonts w:ascii="Times New Roman" w:eastAsia="Times New Roman" w:hAnsi="Times New Roman" w:cs="Times New Roman"/>
        </w:rPr>
        <w:t xml:space="preserve">a </w:t>
      </w:r>
      <w:r w:rsidRPr="00FF3C36">
        <w:rPr>
          <w:rFonts w:ascii="Times New Roman" w:eastAsia="Times New Roman" w:hAnsi="Times New Roman" w:cs="Times New Roman"/>
        </w:rPr>
        <w:t>comprehensive understanding of biblical teachings, responsiveness to the Spirit's direction, and consistently embodying divine attributes in everyday life.</w:t>
      </w:r>
    </w:p>
    <w:p w14:paraId="2DD56DE9" w14:textId="20E15B2B" w:rsidR="00605EC8" w:rsidRPr="00FF3C36" w:rsidRDefault="004E3670" w:rsidP="2E7F840D">
      <w:pPr>
        <w:spacing w:line="276" w:lineRule="auto"/>
        <w:rPr>
          <w:rFonts w:ascii="Times New Roman" w:eastAsia="Times New Roman" w:hAnsi="Times New Roman" w:cs="Times New Roman"/>
        </w:rPr>
      </w:pPr>
      <w:r>
        <w:rPr>
          <w:rFonts w:ascii="Times New Roman" w:eastAsia="Times New Roman" w:hAnsi="Times New Roman" w:cs="Times New Roman"/>
        </w:rPr>
        <w:t>Three factors define biblical spirituality</w:t>
      </w:r>
      <w:r w:rsidR="7ADDCABF" w:rsidRPr="00FF3C36">
        <w:rPr>
          <w:rFonts w:ascii="Times New Roman" w:eastAsia="Times New Roman" w:hAnsi="Times New Roman" w:cs="Times New Roman"/>
        </w:rPr>
        <w:t>, the first being regeneration. Regeneration refers to receiving new life through faith in Jesus Christ as personal Savior (Titus 3:5-7). Therefore, only those who are born-again believers experience this spiritual life, as salvation is its starting point.</w:t>
      </w:r>
    </w:p>
    <w:p w14:paraId="0D74A37D" w14:textId="0D45EC39" w:rsidR="00605EC8" w:rsidRPr="00FF3C36" w:rsidRDefault="7C86A2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The ministry of the Holy Spirit </w:t>
      </w:r>
      <w:r w:rsidR="0591BEDC" w:rsidRPr="00FF3C36">
        <w:rPr>
          <w:rFonts w:ascii="Times New Roman" w:eastAsia="Times New Roman" w:hAnsi="Times New Roman" w:cs="Times New Roman"/>
        </w:rPr>
        <w:t xml:space="preserve">is the second factor, and it </w:t>
      </w:r>
      <w:r w:rsidRPr="00FF3C36">
        <w:rPr>
          <w:rFonts w:ascii="Times New Roman" w:eastAsia="Times New Roman" w:hAnsi="Times New Roman" w:cs="Times New Roman"/>
        </w:rPr>
        <w:t xml:space="preserve">shapes biblical spirituality by revealing Christ and guiding believers to truth (John 16:13-15). Ephesians 5:18 instructs Christians to be filled with the Spirit—a command distinct from being drunk with wine. The true evidence of this filling differs from how it’s sometimes depicted in charismatic circles. Being filled with the Spirit means being guided by the Spirit, empowering Christians for service. This requires not grieving or quenching the </w:t>
      </w:r>
      <w:r w:rsidR="436436E9" w:rsidRPr="00FF3C36">
        <w:rPr>
          <w:rFonts w:ascii="Times New Roman" w:eastAsia="Times New Roman" w:hAnsi="Times New Roman" w:cs="Times New Roman"/>
        </w:rPr>
        <w:t xml:space="preserve">Spirit </w:t>
      </w:r>
      <w:r w:rsidR="2656A17E" w:rsidRPr="00FF3C36">
        <w:rPr>
          <w:rFonts w:ascii="Times New Roman" w:eastAsia="Times New Roman" w:hAnsi="Times New Roman" w:cs="Times New Roman"/>
        </w:rPr>
        <w:t>but</w:t>
      </w:r>
      <w:r w:rsidRPr="00FF3C36">
        <w:rPr>
          <w:rFonts w:ascii="Times New Roman" w:eastAsia="Times New Roman" w:hAnsi="Times New Roman" w:cs="Times New Roman"/>
        </w:rPr>
        <w:t xml:space="preserve"> walking </w:t>
      </w:r>
      <w:r w:rsidR="020D1E3A" w:rsidRPr="00FF3C36">
        <w:rPr>
          <w:rFonts w:ascii="Times New Roman" w:eastAsia="Times New Roman" w:hAnsi="Times New Roman" w:cs="Times New Roman"/>
        </w:rPr>
        <w:t>in tune with</w:t>
      </w:r>
      <w:r w:rsidRPr="00FF3C36">
        <w:rPr>
          <w:rFonts w:ascii="Times New Roman" w:eastAsia="Times New Roman" w:hAnsi="Times New Roman" w:cs="Times New Roman"/>
        </w:rPr>
        <w:t xml:space="preserve"> the Spirit. Developing skill in God's Word takes time and consistent study, which also trains discernment.</w:t>
      </w:r>
    </w:p>
    <w:p w14:paraId="438B7E83" w14:textId="571BF602"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The third factor is maturity, which plays a role in shaping the idea of biblical spirituality. Developing maturity requires time to gain knowledge from scriptures and acquire experience for discerning various matters. The discernment referenced in 1 Corinthians 2:15 is associated with proficiency in understanding the word of righteousness (Hebrews 5:14). In the New Testament, maturity is indicated by humility and the capacity to act according to what is considered true. Discernment arises from a practical understanding of the word of righteousness.</w:t>
      </w:r>
    </w:p>
    <w:p w14:paraId="200F7883" w14:textId="12904C7A"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1626CF3D" w14:textId="229212AA" w:rsidR="00605EC8" w:rsidRPr="00FF3C36" w:rsidRDefault="1064A9AC" w:rsidP="4628074A">
      <w:pPr>
        <w:pStyle w:val="Heading2"/>
        <w:rPr>
          <w:rFonts w:ascii="Times New Roman" w:eastAsia="Times New Roman" w:hAnsi="Times New Roman" w:cs="Times New Roman"/>
          <w:color w:val="auto"/>
          <w:sz w:val="24"/>
          <w:szCs w:val="24"/>
        </w:rPr>
      </w:pPr>
      <w:bookmarkStart w:id="3" w:name="_Toc677308390"/>
      <w:r w:rsidRPr="00FF3C36">
        <w:rPr>
          <w:rFonts w:ascii="Times New Roman" w:hAnsi="Times New Roman" w:cs="Times New Roman"/>
          <w:color w:val="auto"/>
          <w:sz w:val="24"/>
          <w:szCs w:val="24"/>
        </w:rPr>
        <w:t>1.3 The</w:t>
      </w:r>
      <w:r w:rsidR="7C86A220" w:rsidRPr="00FF3C36">
        <w:rPr>
          <w:rFonts w:ascii="Times New Roman" w:hAnsi="Times New Roman" w:cs="Times New Roman"/>
          <w:color w:val="auto"/>
          <w:sz w:val="24"/>
          <w:szCs w:val="24"/>
        </w:rPr>
        <w:t xml:space="preserve"> </w:t>
      </w:r>
      <w:r w:rsidR="1DAA8380" w:rsidRPr="00FF3C36">
        <w:rPr>
          <w:rFonts w:ascii="Times New Roman" w:hAnsi="Times New Roman" w:cs="Times New Roman"/>
          <w:color w:val="auto"/>
          <w:sz w:val="24"/>
          <w:szCs w:val="24"/>
        </w:rPr>
        <w:t>R</w:t>
      </w:r>
      <w:r w:rsidR="7C86A220" w:rsidRPr="00FF3C36">
        <w:rPr>
          <w:rFonts w:ascii="Times New Roman" w:hAnsi="Times New Roman" w:cs="Times New Roman"/>
          <w:color w:val="auto"/>
          <w:sz w:val="24"/>
          <w:szCs w:val="24"/>
        </w:rPr>
        <w:t>elationship of Theology and Spiritual Life</w:t>
      </w:r>
      <w:bookmarkEnd w:id="3"/>
      <w:r w:rsidR="7C86A220" w:rsidRPr="00FF3C36">
        <w:rPr>
          <w:rFonts w:ascii="Times New Roman" w:hAnsi="Times New Roman" w:cs="Times New Roman"/>
          <w:color w:val="auto"/>
          <w:sz w:val="24"/>
          <w:szCs w:val="24"/>
        </w:rPr>
        <w:t xml:space="preserve"> </w:t>
      </w:r>
    </w:p>
    <w:p w14:paraId="13461FE6" w14:textId="389FDD4A" w:rsidR="00605EC8" w:rsidRPr="00FF3C36" w:rsidRDefault="4576C58A" w:rsidP="2E7F840D">
      <w:p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Theology involves knowing a person, Jesus Christ as one’s personal Savior, and applying the truth first to myself, and then to others (1 John 5:9-12, 1 Tim. 4:6-16). </w:t>
      </w:r>
      <w:r w:rsidR="7C86A220" w:rsidRPr="00FF3C36">
        <w:rPr>
          <w:rFonts w:ascii="Times New Roman" w:eastAsia="Times New Roman" w:hAnsi="Times New Roman" w:cs="Times New Roman"/>
        </w:rPr>
        <w:t xml:space="preserve">The term theology is made up of two Greek words </w:t>
      </w:r>
      <w:r w:rsidR="40C3C461" w:rsidRPr="00FF3C36">
        <w:rPr>
          <w:rFonts w:ascii="Times New Roman" w:eastAsia="Times New Roman" w:hAnsi="Times New Roman" w:cs="Times New Roman"/>
        </w:rPr>
        <w:t>“Theos”</w:t>
      </w:r>
      <w:r w:rsidR="7C86A220" w:rsidRPr="00FF3C36">
        <w:rPr>
          <w:rFonts w:ascii="Times New Roman" w:eastAsia="Times New Roman" w:hAnsi="Times New Roman" w:cs="Times New Roman"/>
        </w:rPr>
        <w:t xml:space="preserve"> and </w:t>
      </w:r>
      <w:r w:rsidR="65C5E04F" w:rsidRPr="00FF3C36">
        <w:rPr>
          <w:rFonts w:ascii="Times New Roman" w:eastAsia="Times New Roman" w:hAnsi="Times New Roman" w:cs="Times New Roman"/>
        </w:rPr>
        <w:t>“</w:t>
      </w:r>
      <w:r w:rsidR="7C86A220" w:rsidRPr="00FF3C36">
        <w:rPr>
          <w:rFonts w:ascii="Times New Roman" w:eastAsia="Times New Roman" w:hAnsi="Times New Roman" w:cs="Times New Roman"/>
        </w:rPr>
        <w:t>logos</w:t>
      </w:r>
      <w:r w:rsidR="6AF277B4" w:rsidRPr="00FF3C36">
        <w:rPr>
          <w:rFonts w:ascii="Times New Roman" w:eastAsia="Times New Roman" w:hAnsi="Times New Roman" w:cs="Times New Roman"/>
        </w:rPr>
        <w:t>”</w:t>
      </w:r>
      <w:r w:rsidR="7C86A220" w:rsidRPr="00FF3C36">
        <w:rPr>
          <w:rFonts w:ascii="Times New Roman" w:eastAsia="Times New Roman" w:hAnsi="Times New Roman" w:cs="Times New Roman"/>
        </w:rPr>
        <w:t xml:space="preserve">. Theos is translated God. Logos is </w:t>
      </w:r>
      <w:r w:rsidR="004E3670">
        <w:rPr>
          <w:rFonts w:ascii="Times New Roman" w:eastAsia="Times New Roman" w:hAnsi="Times New Roman" w:cs="Times New Roman"/>
        </w:rPr>
        <w:t xml:space="preserve">a </w:t>
      </w:r>
      <w:r w:rsidR="7C86A220" w:rsidRPr="00FF3C36">
        <w:rPr>
          <w:rFonts w:ascii="Times New Roman" w:eastAsia="Times New Roman" w:hAnsi="Times New Roman" w:cs="Times New Roman"/>
        </w:rPr>
        <w:t xml:space="preserve">translated word. Theology translated means God’s Word.  We must understand God </w:t>
      </w:r>
      <w:r w:rsidR="004E3670">
        <w:rPr>
          <w:rFonts w:ascii="Times New Roman" w:eastAsia="Times New Roman" w:hAnsi="Times New Roman" w:cs="Times New Roman"/>
        </w:rPr>
        <w:t>to</w:t>
      </w:r>
      <w:r w:rsidR="7C86A220" w:rsidRPr="00FF3C36">
        <w:rPr>
          <w:rFonts w:ascii="Times New Roman" w:eastAsia="Times New Roman" w:hAnsi="Times New Roman" w:cs="Times New Roman"/>
        </w:rPr>
        <w:t xml:space="preserve"> be in fellowship with Him and </w:t>
      </w:r>
      <w:r w:rsidR="004E3670">
        <w:rPr>
          <w:rFonts w:ascii="Times New Roman" w:eastAsia="Times New Roman" w:hAnsi="Times New Roman" w:cs="Times New Roman"/>
        </w:rPr>
        <w:t>maintain it</w:t>
      </w:r>
      <w:r w:rsidR="7C86A220" w:rsidRPr="00FF3C36">
        <w:rPr>
          <w:rFonts w:ascii="Times New Roman" w:eastAsia="Times New Roman" w:hAnsi="Times New Roman" w:cs="Times New Roman"/>
        </w:rPr>
        <w:t>. This requires the illuminating ministry of the Spirit of God in our study of the truth</w:t>
      </w:r>
    </w:p>
    <w:p w14:paraId="4DD394B6" w14:textId="19A5179F" w:rsidR="00605EC8" w:rsidRPr="00FF3C36" w:rsidRDefault="7ADDCABF" w:rsidP="2E7F840D">
      <w:pPr>
        <w:spacing w:line="276" w:lineRule="auto"/>
        <w:ind w:left="372"/>
        <w:rPr>
          <w:rFonts w:ascii="Times New Roman" w:eastAsia="Times New Roman" w:hAnsi="Times New Roman" w:cs="Times New Roman"/>
        </w:rPr>
      </w:pPr>
      <w:r w:rsidRPr="00FF3C36">
        <w:rPr>
          <w:rFonts w:ascii="Times New Roman" w:eastAsia="Times New Roman" w:hAnsi="Times New Roman" w:cs="Times New Roman"/>
        </w:rPr>
        <w:t xml:space="preserve"> </w:t>
      </w:r>
    </w:p>
    <w:p w14:paraId="5FED7315" w14:textId="44547AF4" w:rsidR="00605EC8" w:rsidRPr="00FF3C36" w:rsidRDefault="48B093B3" w:rsidP="4628074A">
      <w:pPr>
        <w:pStyle w:val="Heading3"/>
        <w:rPr>
          <w:rFonts w:ascii="Times New Roman" w:eastAsia="Times New Roman" w:hAnsi="Times New Roman" w:cs="Times New Roman"/>
          <w:color w:val="auto"/>
          <w:sz w:val="24"/>
          <w:szCs w:val="24"/>
        </w:rPr>
      </w:pPr>
      <w:r w:rsidRPr="00FF3C36">
        <w:rPr>
          <w:rFonts w:ascii="Times New Roman" w:hAnsi="Times New Roman" w:cs="Times New Roman"/>
          <w:color w:val="auto"/>
          <w:sz w:val="24"/>
          <w:szCs w:val="24"/>
        </w:rPr>
        <w:t xml:space="preserve">1.3.1 Components of </w:t>
      </w:r>
      <w:r w:rsidR="00865FAE" w:rsidRPr="00FF3C36">
        <w:rPr>
          <w:rFonts w:ascii="Times New Roman" w:hAnsi="Times New Roman" w:cs="Times New Roman"/>
          <w:color w:val="auto"/>
          <w:sz w:val="24"/>
          <w:szCs w:val="24"/>
        </w:rPr>
        <w:t>Spiritual</w:t>
      </w:r>
      <w:r w:rsidR="7C86A220" w:rsidRPr="00FF3C36">
        <w:rPr>
          <w:rFonts w:ascii="Times New Roman" w:hAnsi="Times New Roman" w:cs="Times New Roman"/>
          <w:color w:val="auto"/>
          <w:sz w:val="24"/>
          <w:szCs w:val="24"/>
        </w:rPr>
        <w:t xml:space="preserve"> Life</w:t>
      </w:r>
    </w:p>
    <w:p w14:paraId="0F707747" w14:textId="26585054" w:rsidR="00605EC8" w:rsidRPr="00FF3C36" w:rsidRDefault="7C86A220" w:rsidP="00FF3C36">
      <w:pPr>
        <w:pStyle w:val="ListParagraph"/>
        <w:numPr>
          <w:ilvl w:val="0"/>
          <w:numId w:val="11"/>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Relationship with God:</w:t>
      </w:r>
      <w:r w:rsidR="627C484A" w:rsidRPr="00FF3C36">
        <w:rPr>
          <w:rFonts w:ascii="Times New Roman" w:eastAsia="Times New Roman" w:hAnsi="Times New Roman" w:cs="Times New Roman"/>
        </w:rPr>
        <w:t xml:space="preserve"> </w:t>
      </w:r>
      <w:r w:rsidRPr="00FF3C36">
        <w:rPr>
          <w:rFonts w:ascii="Times New Roman" w:eastAsia="Times New Roman" w:hAnsi="Times New Roman" w:cs="Times New Roman"/>
        </w:rPr>
        <w:t>A believer's spiritual life begins when he/she puts his faith in Jesus as Saviour and therefore having a personal relationship with God, through Jesus Christ.</w:t>
      </w:r>
    </w:p>
    <w:p w14:paraId="2AB1B214" w14:textId="38523EE7" w:rsidR="00605EC8" w:rsidRPr="00FF3C36" w:rsidRDefault="7C86A220" w:rsidP="00FF3C36">
      <w:pPr>
        <w:pStyle w:val="ListParagraph"/>
        <w:numPr>
          <w:ilvl w:val="0"/>
          <w:numId w:val="10"/>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Spiritual Growth</w:t>
      </w:r>
      <w:r w:rsidR="2AA45F8E" w:rsidRPr="00FF3C36">
        <w:rPr>
          <w:rFonts w:ascii="Times New Roman" w:eastAsia="Times New Roman" w:hAnsi="Times New Roman" w:cs="Times New Roman"/>
        </w:rPr>
        <w:t xml:space="preserve">: </w:t>
      </w:r>
      <w:r w:rsidRPr="00FF3C36">
        <w:rPr>
          <w:rFonts w:ascii="Times New Roman" w:eastAsia="Times New Roman" w:hAnsi="Times New Roman" w:cs="Times New Roman"/>
        </w:rPr>
        <w:t xml:space="preserve">This is an ongoing process of learning, maturing, and becoming more like Christ. </w:t>
      </w:r>
    </w:p>
    <w:p w14:paraId="68B9C0DD" w14:textId="7D139299" w:rsidR="00605EC8" w:rsidRPr="00FF3C36" w:rsidRDefault="7C86A220" w:rsidP="00FF3C36">
      <w:pPr>
        <w:pStyle w:val="ListParagraph"/>
        <w:numPr>
          <w:ilvl w:val="0"/>
          <w:numId w:val="9"/>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Biblical Spirituality</w:t>
      </w:r>
      <w:r w:rsidR="6FC619B4" w:rsidRPr="00FF3C36">
        <w:rPr>
          <w:rFonts w:ascii="Times New Roman" w:eastAsia="Times New Roman" w:hAnsi="Times New Roman" w:cs="Times New Roman"/>
        </w:rPr>
        <w:t xml:space="preserve">: </w:t>
      </w:r>
      <w:r w:rsidRPr="00FF3C36">
        <w:rPr>
          <w:rFonts w:ascii="Times New Roman" w:eastAsia="Times New Roman" w:hAnsi="Times New Roman" w:cs="Times New Roman"/>
        </w:rPr>
        <w:t xml:space="preserve">It's not just about knowing doctrine, but about actively applying spiritual beliefs in daily life. </w:t>
      </w:r>
    </w:p>
    <w:p w14:paraId="24AE5D97" w14:textId="5E028193" w:rsidR="00605EC8" w:rsidRPr="00FF3C36" w:rsidRDefault="7C86A220" w:rsidP="00FF3C36">
      <w:pPr>
        <w:pStyle w:val="ListParagraph"/>
        <w:numPr>
          <w:ilvl w:val="0"/>
          <w:numId w:val="8"/>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Living by the Holy Spirit</w:t>
      </w:r>
      <w:r w:rsidR="37DEAC08" w:rsidRPr="00FF3C36">
        <w:rPr>
          <w:rFonts w:ascii="Times New Roman" w:eastAsia="Times New Roman" w:hAnsi="Times New Roman" w:cs="Times New Roman"/>
        </w:rPr>
        <w:t xml:space="preserve">: </w:t>
      </w:r>
      <w:r w:rsidRPr="00FF3C36">
        <w:rPr>
          <w:rFonts w:ascii="Times New Roman" w:eastAsia="Times New Roman" w:hAnsi="Times New Roman" w:cs="Times New Roman"/>
        </w:rPr>
        <w:t xml:space="preserve">This means being led by the Holy Spirit, allowing Him to guide thoughts, actions, and interactions with others. </w:t>
      </w:r>
    </w:p>
    <w:p w14:paraId="43AC09AC" w14:textId="2C56BEBA" w:rsidR="00605EC8" w:rsidRPr="00FF3C36" w:rsidRDefault="7C86A220" w:rsidP="00FF3C36">
      <w:pPr>
        <w:pStyle w:val="ListParagraph"/>
        <w:numPr>
          <w:ilvl w:val="0"/>
          <w:numId w:val="7"/>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Fruit of the Holy Spirit</w:t>
      </w:r>
      <w:r w:rsidR="66FBA092" w:rsidRPr="00FF3C36">
        <w:rPr>
          <w:rFonts w:ascii="Times New Roman" w:eastAsia="Times New Roman" w:hAnsi="Times New Roman" w:cs="Times New Roman"/>
        </w:rPr>
        <w:t xml:space="preserve">: </w:t>
      </w:r>
      <w:r w:rsidRPr="00FF3C36">
        <w:rPr>
          <w:rFonts w:ascii="Times New Roman" w:eastAsia="Times New Roman" w:hAnsi="Times New Roman" w:cs="Times New Roman"/>
        </w:rPr>
        <w:t xml:space="preserve">As believers grow spiritually, the Holy Spirit produces characteristics like love, joy, peace, patience, kindness, goodness, faithfulness, gentleness, and self-control. </w:t>
      </w:r>
    </w:p>
    <w:p w14:paraId="00467ECB" w14:textId="5978B931" w:rsidR="00605EC8" w:rsidRPr="00FF3C36" w:rsidRDefault="7C86A220" w:rsidP="00FF3C36">
      <w:pPr>
        <w:pStyle w:val="ListParagraph"/>
        <w:numPr>
          <w:ilvl w:val="0"/>
          <w:numId w:val="6"/>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Dual Existence</w:t>
      </w:r>
      <w:r w:rsidR="2079D943" w:rsidRPr="00FF3C36">
        <w:rPr>
          <w:rFonts w:ascii="Times New Roman" w:eastAsia="Times New Roman" w:hAnsi="Times New Roman" w:cs="Times New Roman"/>
        </w:rPr>
        <w:t xml:space="preserve">: </w:t>
      </w:r>
      <w:r w:rsidRPr="00FF3C36">
        <w:rPr>
          <w:rFonts w:ascii="Times New Roman" w:eastAsia="Times New Roman" w:hAnsi="Times New Roman" w:cs="Times New Roman"/>
        </w:rPr>
        <w:t xml:space="preserve">Believers live in both the physical and spiritual realms, with the spiritual realm influencing their perspective on the physical world. </w:t>
      </w:r>
    </w:p>
    <w:p w14:paraId="36350DCA" w14:textId="7239DB7F"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657B00C7" w14:textId="335B1761" w:rsidR="27EC69A8" w:rsidRPr="00FF3C36" w:rsidRDefault="3A8A703D" w:rsidP="606D6633">
      <w:pPr>
        <w:pStyle w:val="Heading2"/>
        <w:rPr>
          <w:rFonts w:ascii="Times New Roman" w:eastAsia="Times New Roman" w:hAnsi="Times New Roman" w:cs="Times New Roman"/>
          <w:b/>
          <w:bCs/>
          <w:color w:val="auto"/>
          <w:sz w:val="24"/>
          <w:szCs w:val="24"/>
        </w:rPr>
      </w:pPr>
      <w:r w:rsidRPr="00FF3C36">
        <w:rPr>
          <w:rFonts w:ascii="Times New Roman" w:eastAsia="Times New Roman" w:hAnsi="Times New Roman" w:cs="Times New Roman"/>
          <w:color w:val="auto"/>
          <w:sz w:val="24"/>
          <w:szCs w:val="24"/>
        </w:rPr>
        <w:t xml:space="preserve"> </w:t>
      </w:r>
      <w:bookmarkStart w:id="4" w:name="_Toc1536980135"/>
      <w:r w:rsidR="6F684DCC" w:rsidRPr="00FF3C36">
        <w:rPr>
          <w:rFonts w:ascii="Times New Roman" w:eastAsia="Times New Roman" w:hAnsi="Times New Roman" w:cs="Times New Roman"/>
          <w:b/>
          <w:bCs/>
          <w:color w:val="auto"/>
          <w:sz w:val="24"/>
          <w:szCs w:val="24"/>
        </w:rPr>
        <w:t>SUMMARY</w:t>
      </w:r>
      <w:bookmarkEnd w:id="4"/>
    </w:p>
    <w:p w14:paraId="2F934897" w14:textId="4C0A61D1" w:rsidR="27EC69A8" w:rsidRPr="00FF3C36" w:rsidRDefault="75B44B13" w:rsidP="2E7F840D">
      <w:pPr>
        <w:rPr>
          <w:rFonts w:ascii="Times New Roman" w:eastAsia="Times New Roman" w:hAnsi="Times New Roman" w:cs="Times New Roman"/>
        </w:rPr>
      </w:pPr>
      <w:r w:rsidRPr="00FF3C36">
        <w:rPr>
          <w:rFonts w:ascii="Times New Roman" w:eastAsia="Times New Roman" w:hAnsi="Times New Roman" w:cs="Times New Roman"/>
        </w:rPr>
        <w:t xml:space="preserve">The goal of the spiritual life is singular: to glorify God, for this is the reason </w:t>
      </w:r>
      <w:r w:rsidR="5DD22518" w:rsidRPr="00FF3C36">
        <w:rPr>
          <w:rFonts w:ascii="Times New Roman" w:eastAsia="Times New Roman" w:hAnsi="Times New Roman" w:cs="Times New Roman"/>
        </w:rPr>
        <w:t>we</w:t>
      </w:r>
      <w:r w:rsidRPr="00FF3C36">
        <w:rPr>
          <w:rFonts w:ascii="Times New Roman" w:eastAsia="Times New Roman" w:hAnsi="Times New Roman" w:cs="Times New Roman"/>
        </w:rPr>
        <w:t xml:space="preserve"> were created. The prophet Isaiah records God’s own declaration: “I have created [you] for My glory” (Isaiah 43:7). Understanding this purpose guards you from being sidetracked by lesser things — from “majoring in minors” or “chasing rats in a burning house” while the greater work remains undone.</w:t>
      </w:r>
    </w:p>
    <w:p w14:paraId="57E874A9" w14:textId="11CD5CD3" w:rsidR="27EC69A8" w:rsidRPr="00FF3C36" w:rsidRDefault="75B44B13"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When you truly see that glorifying God is your life’s aim, it produces an unshakable resolve — a </w:t>
      </w:r>
      <w:r w:rsidRPr="00FF3C36">
        <w:rPr>
          <w:rFonts w:ascii="Times New Roman" w:eastAsia="Times New Roman" w:hAnsi="Times New Roman" w:cs="Times New Roman"/>
          <w:i/>
          <w:iCs/>
        </w:rPr>
        <w:t>do‑or‑die</w:t>
      </w:r>
      <w:r w:rsidRPr="00FF3C36">
        <w:rPr>
          <w:rFonts w:ascii="Times New Roman" w:eastAsia="Times New Roman" w:hAnsi="Times New Roman" w:cs="Times New Roman"/>
        </w:rPr>
        <w:t xml:space="preserve"> commitment to </w:t>
      </w:r>
      <w:r w:rsidR="223F9817" w:rsidRPr="00FF3C36">
        <w:rPr>
          <w:rFonts w:ascii="Times New Roman" w:eastAsia="Times New Roman" w:hAnsi="Times New Roman" w:cs="Times New Roman"/>
        </w:rPr>
        <w:t>honor</w:t>
      </w:r>
      <w:r w:rsidRPr="00FF3C36">
        <w:rPr>
          <w:rFonts w:ascii="Times New Roman" w:eastAsia="Times New Roman" w:hAnsi="Times New Roman" w:cs="Times New Roman"/>
        </w:rPr>
        <w:t xml:space="preserve"> Him in all things. This was the mindset of Jesus Christ in His humanity. He knew exactly why He came: to bring glory to the Father. Living a Spirit‑filled life throughout His earthly ministry, He could say, </w:t>
      </w:r>
      <w:r w:rsidRPr="00FF3C36">
        <w:rPr>
          <w:rFonts w:ascii="Times New Roman" w:eastAsia="Times New Roman" w:hAnsi="Times New Roman" w:cs="Times New Roman"/>
          <w:i/>
          <w:iCs/>
        </w:rPr>
        <w:t>“I glorified You on the earth, having accomplished the work which You have given Me to do”</w:t>
      </w:r>
      <w:r w:rsidRPr="00FF3C36">
        <w:rPr>
          <w:rFonts w:ascii="Times New Roman" w:eastAsia="Times New Roman" w:hAnsi="Times New Roman" w:cs="Times New Roman"/>
        </w:rPr>
        <w:t xml:space="preserve"> (John 17:4). He completed His assignment in full, leaving “an example for [us] to follow in His footsteps” (1 Peter 2:21).</w:t>
      </w:r>
    </w:p>
    <w:p w14:paraId="3B310024" w14:textId="2F51CAA3" w:rsidR="27EC69A8" w:rsidRPr="00FF3C36" w:rsidRDefault="3A8A703D"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To follow His example means making God’s reputation, not personal success, your highest aim. It means depending daily on the Holy Spirit for the strength to live this way. And it means faithfully completing the specific work God has entrusted to you — just as Christ did.</w:t>
      </w:r>
    </w:p>
    <w:p w14:paraId="6BDF1ACD" w14:textId="713DE526" w:rsidR="27EC69A8" w:rsidRPr="00FF3C36" w:rsidRDefault="3A8A703D"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REFLECTION</w:t>
      </w:r>
    </w:p>
    <w:p w14:paraId="63221BCB" w14:textId="29ABD208" w:rsidR="3AB782C5" w:rsidRPr="00FF3C36" w:rsidRDefault="66FBB5FB"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A</w:t>
      </w:r>
      <w:r w:rsidR="3A8A703D" w:rsidRPr="00FF3C36">
        <w:rPr>
          <w:rFonts w:ascii="Times New Roman" w:eastAsia="Times New Roman" w:hAnsi="Times New Roman" w:cs="Times New Roman"/>
        </w:rPr>
        <w:t xml:space="preserve">sk yourself: </w:t>
      </w:r>
    </w:p>
    <w:p w14:paraId="31E37FAA" w14:textId="4EAC929B" w:rsidR="27EC69A8" w:rsidRPr="00FF3C36" w:rsidRDefault="75B44B13" w:rsidP="4628074A">
      <w:pPr>
        <w:pStyle w:val="ListParagraph"/>
        <w:numPr>
          <w:ilvl w:val="0"/>
          <w:numId w:val="1"/>
        </w:num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Is God’s glory truly the aim of my work, relationships, and service? </w:t>
      </w:r>
    </w:p>
    <w:p w14:paraId="47F5466A" w14:textId="67B6A0CB" w:rsidR="27EC69A8" w:rsidRPr="00FF3C36" w:rsidRDefault="75B44B13" w:rsidP="4628074A">
      <w:pPr>
        <w:pStyle w:val="ListParagraph"/>
        <w:numPr>
          <w:ilvl w:val="0"/>
          <w:numId w:val="1"/>
        </w:num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Am I leaning on the Spirit or my own strength? </w:t>
      </w:r>
    </w:p>
    <w:p w14:paraId="413824A2" w14:textId="61D5431D" w:rsidR="27EC69A8" w:rsidRPr="00FF3C36" w:rsidRDefault="00865FAE" w:rsidP="4628074A">
      <w:pPr>
        <w:pStyle w:val="ListParagraph"/>
        <w:numPr>
          <w:ilvl w:val="0"/>
          <w:numId w:val="1"/>
        </w:numPr>
        <w:spacing w:before="240" w:after="240"/>
        <w:rPr>
          <w:rFonts w:ascii="Times New Roman" w:eastAsia="Times New Roman" w:hAnsi="Times New Roman" w:cs="Times New Roman"/>
        </w:rPr>
      </w:pPr>
      <w:r>
        <w:rPr>
          <w:rFonts w:ascii="Times New Roman" w:eastAsia="Times New Roman" w:hAnsi="Times New Roman" w:cs="Times New Roman"/>
        </w:rPr>
        <w:t>does Jesus’ example shape my current path</w:t>
      </w:r>
      <w:r w:rsidR="75B44B13" w:rsidRPr="00FF3C36">
        <w:rPr>
          <w:rFonts w:ascii="Times New Roman" w:eastAsia="Times New Roman" w:hAnsi="Times New Roman" w:cs="Times New Roman"/>
        </w:rPr>
        <w:t>, and am I persevering to finish the work He’s assigned in this season?</w:t>
      </w:r>
    </w:p>
    <w:p w14:paraId="6A209B07" w14:textId="77777777" w:rsidR="00FF3C36" w:rsidRDefault="00FF3C36" w:rsidP="606D6633">
      <w:pPr>
        <w:pStyle w:val="Heading1"/>
        <w:rPr>
          <w:rFonts w:ascii="Times New Roman" w:hAnsi="Times New Roman" w:cs="Times New Roman"/>
          <w:color w:val="auto"/>
          <w:sz w:val="24"/>
          <w:szCs w:val="24"/>
        </w:rPr>
      </w:pPr>
      <w:bookmarkStart w:id="5" w:name="_Toc1612241108"/>
    </w:p>
    <w:p w14:paraId="32C137BB" w14:textId="17D37D26" w:rsidR="00605EC8" w:rsidRPr="00FF3C36" w:rsidRDefault="7C86A220" w:rsidP="606D6633">
      <w:pPr>
        <w:pStyle w:val="Heading1"/>
        <w:rPr>
          <w:rFonts w:ascii="Times New Roman" w:eastAsia="Times New Roman" w:hAnsi="Times New Roman" w:cs="Times New Roman"/>
          <w:b/>
          <w:bCs/>
          <w:color w:val="auto"/>
          <w:sz w:val="24"/>
          <w:szCs w:val="24"/>
        </w:rPr>
      </w:pPr>
      <w:r w:rsidRPr="00FF3C36">
        <w:rPr>
          <w:rFonts w:ascii="Times New Roman" w:hAnsi="Times New Roman" w:cs="Times New Roman"/>
          <w:b/>
          <w:bCs/>
          <w:color w:val="auto"/>
          <w:sz w:val="24"/>
          <w:szCs w:val="24"/>
        </w:rPr>
        <w:t>Chapter 2: Carnal Believer vs. Spiritual Believer</w:t>
      </w:r>
      <w:bookmarkEnd w:id="5"/>
    </w:p>
    <w:p w14:paraId="0C02D9AA" w14:textId="26C0A94B"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“And I, brothers and sisters, could not address you as people who live by the Spirit but as people who are still worldly—mere infants in Christ. I gave you milk, not solid food, for you were not yet ready for it. Indeed, you are still not ready. You are still worldly. For since there is jealousy and quarrelling among you, are you not worldly? Are you not acting like mere humans?”  1 Corinthians 3:1-4</w:t>
      </w:r>
    </w:p>
    <w:p w14:paraId="288C66F3" w14:textId="75CF4BB0" w:rsidR="00605EC8" w:rsidRPr="00FF3C36" w:rsidRDefault="38B393F2"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Paul’s interaction with the Corinthian believers in 1 Corinthians 3:1–3 reveals a sobering reality: not all believers live as “spiritual” men and women. He writes that he “could not speak to [them] as spiritual people, but as to fleshly, as to infants in Christ.” In other words, though they were truly saved, their lives and attitudes bore more resemblance to the old life “in Adam” than to the new life “in Christ.”</w:t>
      </w:r>
    </w:p>
    <w:p w14:paraId="0EB25549" w14:textId="7DA185B9" w:rsidR="00605EC8" w:rsidRPr="00FF3C36" w:rsidRDefault="7649BF3A" w:rsidP="4628074A">
      <w:pPr>
        <w:pStyle w:val="Heading2"/>
        <w:rPr>
          <w:rFonts w:ascii="Times New Roman" w:eastAsia="Times New Roman" w:hAnsi="Times New Roman" w:cs="Times New Roman"/>
          <w:color w:val="auto"/>
          <w:sz w:val="24"/>
          <w:szCs w:val="24"/>
        </w:rPr>
      </w:pPr>
      <w:bookmarkStart w:id="6" w:name="_Toc1363759053"/>
      <w:r w:rsidRPr="00FF3C36">
        <w:rPr>
          <w:rFonts w:ascii="Times New Roman" w:hAnsi="Times New Roman" w:cs="Times New Roman"/>
          <w:color w:val="auto"/>
          <w:sz w:val="24"/>
          <w:szCs w:val="24"/>
        </w:rPr>
        <w:t>2.</w:t>
      </w:r>
      <w:r w:rsidR="0796189D" w:rsidRPr="00FF3C36">
        <w:rPr>
          <w:rFonts w:ascii="Times New Roman" w:hAnsi="Times New Roman" w:cs="Times New Roman"/>
          <w:color w:val="auto"/>
          <w:sz w:val="24"/>
          <w:szCs w:val="24"/>
        </w:rPr>
        <w:t>1 Carnality as a Stage — and a Stagnation</w:t>
      </w:r>
      <w:bookmarkEnd w:id="6"/>
    </w:p>
    <w:p w14:paraId="7730065D" w14:textId="3300DA84" w:rsidR="00605EC8" w:rsidRPr="00FF3C36" w:rsidRDefault="0796189D"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The carnal (or fleshly) state can be part of the normal early progression in the Christian life. Every new believer begins as a spiritual infant who needs “milk” — the foundational truths of the Word — before moving on to “solid food” of deeper doctrine (1 Cor. 3:2; Heb. 5:12–14).</w:t>
      </w:r>
    </w:p>
    <w:p w14:paraId="7B327445" w14:textId="0EC5A1A9" w:rsidR="00605EC8" w:rsidRPr="00FF3C36" w:rsidRDefault="38B393F2"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However, in Corinth, this stage had become a settled condition</w:t>
      </w:r>
      <w:r w:rsidR="5F62BF46" w:rsidRPr="00FF3C36">
        <w:rPr>
          <w:rFonts w:ascii="Times New Roman" w:eastAsia="Times New Roman" w:hAnsi="Times New Roman" w:cs="Times New Roman"/>
        </w:rPr>
        <w:t>, a stagnation</w:t>
      </w:r>
      <w:r w:rsidRPr="00FF3C36">
        <w:rPr>
          <w:rFonts w:ascii="Times New Roman" w:eastAsia="Times New Roman" w:hAnsi="Times New Roman" w:cs="Times New Roman"/>
        </w:rPr>
        <w:t xml:space="preserve">. The problem was not that they were immature </w:t>
      </w:r>
      <w:r w:rsidRPr="00FF3C36">
        <w:rPr>
          <w:rFonts w:ascii="Times New Roman" w:eastAsia="Times New Roman" w:hAnsi="Times New Roman" w:cs="Times New Roman"/>
          <w:i/>
          <w:iCs/>
        </w:rPr>
        <w:t>new</w:t>
      </w:r>
      <w:r w:rsidRPr="00FF3C36">
        <w:rPr>
          <w:rFonts w:ascii="Times New Roman" w:eastAsia="Times New Roman" w:hAnsi="Times New Roman" w:cs="Times New Roman"/>
        </w:rPr>
        <w:t xml:space="preserve"> believers, but that they had remained immature despite having had time and opportunity to grow.</w:t>
      </w:r>
    </w:p>
    <w:p w14:paraId="65B2908E" w14:textId="47CA0336" w:rsidR="00605EC8" w:rsidRPr="00FF3C36" w:rsidRDefault="0796189D"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Paul points to </w:t>
      </w:r>
      <w:r w:rsidRPr="00FF3C36">
        <w:rPr>
          <w:rFonts w:ascii="Times New Roman" w:eastAsia="Times New Roman" w:hAnsi="Times New Roman" w:cs="Times New Roman"/>
          <w:i/>
          <w:iCs/>
        </w:rPr>
        <w:t>visible evidence</w:t>
      </w:r>
      <w:r w:rsidRPr="00FF3C36">
        <w:rPr>
          <w:rFonts w:ascii="Times New Roman" w:eastAsia="Times New Roman" w:hAnsi="Times New Roman" w:cs="Times New Roman"/>
        </w:rPr>
        <w:t xml:space="preserve"> of their fleshly mindset: jealousy and strife. Their relational patterns mirrored those of the “natural man” (1 Cor. 2:14) who is without the Spirit and cannot grasp the things of God. This made their </w:t>
      </w:r>
      <w:r w:rsidR="0FF2DB6D" w:rsidRPr="00FF3C36">
        <w:rPr>
          <w:rFonts w:ascii="Times New Roman" w:eastAsia="Times New Roman" w:hAnsi="Times New Roman" w:cs="Times New Roman"/>
        </w:rPr>
        <w:t>Christian Walk</w:t>
      </w:r>
      <w:r w:rsidRPr="00FF3C36">
        <w:rPr>
          <w:rFonts w:ascii="Times New Roman" w:eastAsia="Times New Roman" w:hAnsi="Times New Roman" w:cs="Times New Roman"/>
        </w:rPr>
        <w:t xml:space="preserve"> practically indistinguishable from unbelievers.</w:t>
      </w:r>
      <w:r w:rsidR="0E3CA60A" w:rsidRPr="00FF3C36">
        <w:rPr>
          <w:rFonts w:ascii="Times New Roman" w:eastAsia="Times New Roman" w:hAnsi="Times New Roman" w:cs="Times New Roman"/>
        </w:rPr>
        <w:t xml:space="preserve"> </w:t>
      </w:r>
      <w:r w:rsidRPr="00FF3C36">
        <w:rPr>
          <w:rFonts w:ascii="Times New Roman" w:eastAsia="Times New Roman" w:hAnsi="Times New Roman" w:cs="Times New Roman"/>
        </w:rPr>
        <w:t>One striking manifestation was an unspiritual loyalty to human leaders. Some identified themselves as followers of Paul, others of Apollos (1 Cor. 3:4). In elevating human servants, they were “behaving only in a human way”, not according to the Spirit’s wisdom.</w:t>
      </w:r>
      <w:r w:rsidR="7267F1B6" w:rsidRPr="00FF3C36">
        <w:rPr>
          <w:rFonts w:ascii="Times New Roman" w:eastAsia="Times New Roman" w:hAnsi="Times New Roman" w:cs="Times New Roman"/>
        </w:rPr>
        <w:t xml:space="preserve"> </w:t>
      </w:r>
      <w:r w:rsidRPr="00FF3C36">
        <w:rPr>
          <w:rFonts w:ascii="Times New Roman" w:eastAsia="Times New Roman" w:hAnsi="Times New Roman" w:cs="Times New Roman"/>
        </w:rPr>
        <w:t>This is more than mere disagreement; it reflects a flesh-dominated perspective that measures worth and authority by worldly criteria, rather than by God’s standard.</w:t>
      </w:r>
    </w:p>
    <w:p w14:paraId="01843829" w14:textId="2FA76ACE" w:rsidR="00605EC8" w:rsidRPr="00FF3C36" w:rsidRDefault="38B393F2"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Paul’s use of “infants” is not an insult but a description of their spiritual diet and capacity. </w:t>
      </w:r>
      <w:r w:rsidR="59C58C5B" w:rsidRPr="00FF3C36">
        <w:rPr>
          <w:rFonts w:ascii="Times New Roman" w:eastAsia="Times New Roman" w:hAnsi="Times New Roman" w:cs="Times New Roman"/>
        </w:rPr>
        <w:t>As</w:t>
      </w:r>
      <w:r w:rsidRPr="00FF3C36">
        <w:rPr>
          <w:rFonts w:ascii="Times New Roman" w:eastAsia="Times New Roman" w:hAnsi="Times New Roman" w:cs="Times New Roman"/>
        </w:rPr>
        <w:t xml:space="preserve"> physical infants cannot digest solid food, spiritual infants cannot yet absorb the weightier truths of Scripture. Milk — the basics of the gospel — is vital at the beginning, but to remain on milk alone is to resist the Spirit’s intent to mature the believer. The Corinthians’ refusal to grow was the heart of their sin.</w:t>
      </w:r>
    </w:p>
    <w:p w14:paraId="05F8A1BE" w14:textId="023E96EC" w:rsidR="00605EC8" w:rsidRPr="00FF3C36" w:rsidRDefault="2F5983D2" w:rsidP="4628074A">
      <w:pPr>
        <w:pStyle w:val="Heading2"/>
        <w:rPr>
          <w:rFonts w:ascii="Times New Roman" w:eastAsia="Times New Roman" w:hAnsi="Times New Roman" w:cs="Times New Roman"/>
          <w:color w:val="auto"/>
          <w:sz w:val="24"/>
          <w:szCs w:val="24"/>
        </w:rPr>
      </w:pPr>
      <w:bookmarkStart w:id="7" w:name="_Toc1282679306"/>
      <w:r w:rsidRPr="00FF3C36">
        <w:rPr>
          <w:rFonts w:ascii="Times New Roman" w:hAnsi="Times New Roman" w:cs="Times New Roman"/>
          <w:color w:val="auto"/>
          <w:sz w:val="24"/>
          <w:szCs w:val="24"/>
        </w:rPr>
        <w:t>2.2</w:t>
      </w:r>
      <w:r w:rsidR="0796189D" w:rsidRPr="00FF3C36">
        <w:rPr>
          <w:rFonts w:ascii="Times New Roman" w:hAnsi="Times New Roman" w:cs="Times New Roman"/>
          <w:color w:val="auto"/>
          <w:sz w:val="24"/>
          <w:szCs w:val="24"/>
        </w:rPr>
        <w:t xml:space="preserve"> The Natural vs. the Spiritual Person</w:t>
      </w:r>
      <w:bookmarkEnd w:id="7"/>
    </w:p>
    <w:p w14:paraId="6B67C3C3" w14:textId="49C464D6" w:rsidR="00605EC8" w:rsidRPr="00FF3C36" w:rsidRDefault="38B393F2"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In 1 Corinthians 2:14–15, Paul contrasts two categories:</w:t>
      </w:r>
    </w:p>
    <w:p w14:paraId="184CC518" w14:textId="451A8E7F" w:rsidR="00605EC8" w:rsidRPr="00FF3C36" w:rsidRDefault="38B393F2" w:rsidP="00FF3C36">
      <w:pPr>
        <w:pStyle w:val="ListParagraph"/>
        <w:numPr>
          <w:ilvl w:val="0"/>
          <w:numId w:val="4"/>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The natural person (</w:t>
      </w:r>
      <w:proofErr w:type="spellStart"/>
      <w:r w:rsidRPr="00FF3C36">
        <w:rPr>
          <w:rFonts w:ascii="Times New Roman" w:eastAsia="Times New Roman" w:hAnsi="Times New Roman" w:cs="Times New Roman"/>
          <w:i/>
          <w:iCs/>
        </w:rPr>
        <w:t>psychikos</w:t>
      </w:r>
      <w:proofErr w:type="spellEnd"/>
      <w:r w:rsidRPr="00FF3C36">
        <w:rPr>
          <w:rFonts w:ascii="Times New Roman" w:eastAsia="Times New Roman" w:hAnsi="Times New Roman" w:cs="Times New Roman"/>
        </w:rPr>
        <w:t>) — unspiritual, without the Spirit, unable to accept the things of God because such things are spiritually discerned.</w:t>
      </w:r>
    </w:p>
    <w:p w14:paraId="1C940237" w14:textId="5F54B997" w:rsidR="00605EC8" w:rsidRPr="00FF3C36" w:rsidRDefault="38B393F2" w:rsidP="00FF3C36">
      <w:pPr>
        <w:pStyle w:val="ListParagraph"/>
        <w:numPr>
          <w:ilvl w:val="0"/>
          <w:numId w:val="4"/>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The spiritual person — Spirit-indwelt and Spirit-led, able to evaluate and respond to God’s truth.</w:t>
      </w:r>
    </w:p>
    <w:p w14:paraId="7D0D10B3" w14:textId="57A675AB" w:rsidR="00605EC8" w:rsidRPr="00FF3C36" w:rsidRDefault="38B393F2"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The tragedy in Corinth was that those who possessed the Spirit (as all believers do — Rom. 8:9) were living functionally like the natural person. They were heirs acting like outsiders.</w:t>
      </w:r>
    </w:p>
    <w:p w14:paraId="244D638E" w14:textId="1ACA1797" w:rsidR="00605EC8" w:rsidRPr="00FF3C36" w:rsidRDefault="38B393F2"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This passage warns that:</w:t>
      </w:r>
    </w:p>
    <w:p w14:paraId="0A8817D5" w14:textId="7FA7CB33" w:rsidR="00605EC8" w:rsidRPr="00FF3C36" w:rsidRDefault="38B393F2" w:rsidP="00FF3C36">
      <w:pPr>
        <w:pStyle w:val="ListParagraph"/>
        <w:numPr>
          <w:ilvl w:val="0"/>
          <w:numId w:val="3"/>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Spiritual infancy is normal at conversion, but abnormal if prolonged.</w:t>
      </w:r>
    </w:p>
    <w:p w14:paraId="2C54422A" w14:textId="1E8D32B5" w:rsidR="00605EC8" w:rsidRPr="00FF3C36" w:rsidRDefault="38B393F2" w:rsidP="00FF3C36">
      <w:pPr>
        <w:pStyle w:val="ListParagraph"/>
        <w:numPr>
          <w:ilvl w:val="0"/>
          <w:numId w:val="3"/>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Visible markers of carnality — jealousy, strife, divisiveness — indicate regression or stagnation.</w:t>
      </w:r>
    </w:p>
    <w:p w14:paraId="455AF4EF" w14:textId="423BDF1D" w:rsidR="00605EC8" w:rsidRPr="00FF3C36" w:rsidRDefault="0796189D" w:rsidP="00FF3C36">
      <w:pPr>
        <w:pStyle w:val="ListParagraph"/>
        <w:numPr>
          <w:ilvl w:val="0"/>
          <w:numId w:val="3"/>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Part</w:t>
      </w:r>
      <w:r w:rsidR="1AE070C4" w:rsidRPr="00FF3C36">
        <w:rPr>
          <w:rFonts w:ascii="Times New Roman" w:eastAsia="Times New Roman" w:hAnsi="Times New Roman" w:cs="Times New Roman"/>
        </w:rPr>
        <w:t xml:space="preserve">isan </w:t>
      </w:r>
      <w:r w:rsidRPr="00FF3C36">
        <w:rPr>
          <w:rFonts w:ascii="Times New Roman" w:eastAsia="Times New Roman" w:hAnsi="Times New Roman" w:cs="Times New Roman"/>
        </w:rPr>
        <w:t>spirit in the church always signals a shift from Christ‑centeredness to man‑centeredness.</w:t>
      </w:r>
    </w:p>
    <w:p w14:paraId="0D9EB8FA" w14:textId="36485D22" w:rsidR="00605EC8" w:rsidRPr="00FF3C36" w:rsidRDefault="38B393F2" w:rsidP="00FF3C36">
      <w:pPr>
        <w:pStyle w:val="ListParagraph"/>
        <w:numPr>
          <w:ilvl w:val="0"/>
          <w:numId w:val="3"/>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The Spirit’s presence is the ground for maturity, but His influence can be resisted when believers yield to the flesh (Gal. 5:16–17).</w:t>
      </w:r>
    </w:p>
    <w:p w14:paraId="20A25DC8" w14:textId="1185DBB1" w:rsidR="2E7F840D" w:rsidRPr="00FF3C36" w:rsidRDefault="2E7F840D" w:rsidP="2E7F840D">
      <w:pPr>
        <w:pStyle w:val="ListParagraph"/>
        <w:spacing w:after="0" w:line="276" w:lineRule="auto"/>
        <w:rPr>
          <w:rFonts w:ascii="Times New Roman" w:eastAsia="Times New Roman" w:hAnsi="Times New Roman" w:cs="Times New Roman"/>
        </w:rPr>
      </w:pPr>
    </w:p>
    <w:p w14:paraId="42332CA2" w14:textId="1B75BB3A" w:rsidR="00605EC8" w:rsidRPr="00FF3C36" w:rsidRDefault="6F9F2334" w:rsidP="4628074A">
      <w:pPr>
        <w:pStyle w:val="Heading2"/>
        <w:rPr>
          <w:rFonts w:ascii="Times New Roman" w:eastAsia="Times New Roman" w:hAnsi="Times New Roman" w:cs="Times New Roman"/>
          <w:color w:val="auto"/>
          <w:sz w:val="24"/>
          <w:szCs w:val="24"/>
        </w:rPr>
      </w:pPr>
      <w:bookmarkStart w:id="8" w:name="_Toc1532997422"/>
      <w:r w:rsidRPr="00FF3C36">
        <w:rPr>
          <w:rFonts w:ascii="Times New Roman" w:hAnsi="Times New Roman" w:cs="Times New Roman"/>
          <w:color w:val="auto"/>
          <w:sz w:val="24"/>
          <w:szCs w:val="24"/>
        </w:rPr>
        <w:t xml:space="preserve">2.3 </w:t>
      </w:r>
      <w:r w:rsidR="76F8FBC9" w:rsidRPr="00FF3C36">
        <w:rPr>
          <w:rFonts w:ascii="Times New Roman" w:hAnsi="Times New Roman" w:cs="Times New Roman"/>
          <w:color w:val="auto"/>
          <w:sz w:val="24"/>
          <w:szCs w:val="24"/>
        </w:rPr>
        <w:t>Stages of a</w:t>
      </w:r>
      <w:r w:rsidR="03A5A904" w:rsidRPr="00FF3C36">
        <w:rPr>
          <w:rFonts w:ascii="Times New Roman" w:hAnsi="Times New Roman" w:cs="Times New Roman"/>
          <w:color w:val="auto"/>
          <w:sz w:val="24"/>
          <w:szCs w:val="24"/>
        </w:rPr>
        <w:t xml:space="preserve"> Spiritual Journey</w:t>
      </w:r>
      <w:r w:rsidR="2488BFBF" w:rsidRPr="00FF3C36">
        <w:rPr>
          <w:rFonts w:ascii="Times New Roman" w:hAnsi="Times New Roman" w:cs="Times New Roman"/>
          <w:color w:val="auto"/>
          <w:sz w:val="24"/>
          <w:szCs w:val="24"/>
        </w:rPr>
        <w:t xml:space="preserve"> (1 Cor 2 –3)</w:t>
      </w:r>
      <w:bookmarkEnd w:id="8"/>
    </w:p>
    <w:p w14:paraId="5736BE49" w14:textId="4FC7E768" w:rsidR="00605EC8" w:rsidRPr="00FF3C36" w:rsidRDefault="15F64DC4"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b/>
          <w:bCs/>
        </w:rPr>
        <w:t>Ephesians 5:8</w:t>
      </w:r>
      <w:r w:rsidRPr="00FF3C36">
        <w:rPr>
          <w:rFonts w:ascii="Times New Roman" w:eastAsia="Times New Roman" w:hAnsi="Times New Roman" w:cs="Times New Roman"/>
        </w:rPr>
        <w:t xml:space="preserve"> says, </w:t>
      </w:r>
      <w:r w:rsidRPr="00FF3C36">
        <w:rPr>
          <w:rFonts w:ascii="Times New Roman" w:eastAsia="Times New Roman" w:hAnsi="Times New Roman" w:cs="Times New Roman"/>
          <w:i/>
          <w:iCs/>
        </w:rPr>
        <w:t>“For you were once darkness, but now you are light in the Lord. Live as children of light.”</w:t>
      </w:r>
      <w:r w:rsidRPr="00FF3C36">
        <w:rPr>
          <w:rFonts w:ascii="Times New Roman" w:eastAsia="Times New Roman" w:hAnsi="Times New Roman" w:cs="Times New Roman"/>
        </w:rPr>
        <w:t xml:space="preserve"> </w:t>
      </w:r>
    </w:p>
    <w:p w14:paraId="5C7BE609" w14:textId="6FE01744" w:rsidR="00605EC8" w:rsidRPr="00FF3C36" w:rsidRDefault="60A4FA9D"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As believers, we </w:t>
      </w:r>
      <w:r w:rsidR="5515E679" w:rsidRPr="00FF3C36">
        <w:rPr>
          <w:rFonts w:ascii="Times New Roman" w:eastAsia="Times New Roman" w:hAnsi="Times New Roman" w:cs="Times New Roman"/>
        </w:rPr>
        <w:t xml:space="preserve">have not always walked in the light. None of us </w:t>
      </w:r>
      <w:r w:rsidR="00865FAE">
        <w:rPr>
          <w:rFonts w:ascii="Times New Roman" w:eastAsia="Times New Roman" w:hAnsi="Times New Roman" w:cs="Times New Roman"/>
        </w:rPr>
        <w:t>has</w:t>
      </w:r>
      <w:r w:rsidR="5515E679" w:rsidRPr="00FF3C36">
        <w:rPr>
          <w:rFonts w:ascii="Times New Roman" w:eastAsia="Times New Roman" w:hAnsi="Times New Roman" w:cs="Times New Roman"/>
        </w:rPr>
        <w:t xml:space="preserve">. We began our story in darkness: the darkness of sin, the blindness of self, the shadow of separation from God. But here’s the miracle — God did not leave </w:t>
      </w:r>
      <w:r w:rsidR="24A68B39" w:rsidRPr="00FF3C36">
        <w:rPr>
          <w:rFonts w:ascii="Times New Roman" w:eastAsia="Times New Roman" w:hAnsi="Times New Roman" w:cs="Times New Roman"/>
        </w:rPr>
        <w:t>us</w:t>
      </w:r>
      <w:r w:rsidR="5515E679" w:rsidRPr="00FF3C36">
        <w:rPr>
          <w:rFonts w:ascii="Times New Roman" w:eastAsia="Times New Roman" w:hAnsi="Times New Roman" w:cs="Times New Roman"/>
        </w:rPr>
        <w:t xml:space="preserve"> there. He stepped into</w:t>
      </w:r>
      <w:r w:rsidR="490DCEEC" w:rsidRPr="00FF3C36">
        <w:rPr>
          <w:rFonts w:ascii="Times New Roman" w:eastAsia="Times New Roman" w:hAnsi="Times New Roman" w:cs="Times New Roman"/>
        </w:rPr>
        <w:t xml:space="preserve"> our </w:t>
      </w:r>
      <w:r w:rsidR="5515E679" w:rsidRPr="00FF3C36">
        <w:rPr>
          <w:rFonts w:ascii="Times New Roman" w:eastAsia="Times New Roman" w:hAnsi="Times New Roman" w:cs="Times New Roman"/>
        </w:rPr>
        <w:t xml:space="preserve">night with the light of His Son, and He began leading </w:t>
      </w:r>
      <w:r w:rsidR="35B98B40" w:rsidRPr="00FF3C36">
        <w:rPr>
          <w:rFonts w:ascii="Times New Roman" w:eastAsia="Times New Roman" w:hAnsi="Times New Roman" w:cs="Times New Roman"/>
        </w:rPr>
        <w:t>us</w:t>
      </w:r>
      <w:r w:rsidR="5515E679" w:rsidRPr="00FF3C36">
        <w:rPr>
          <w:rFonts w:ascii="Times New Roman" w:eastAsia="Times New Roman" w:hAnsi="Times New Roman" w:cs="Times New Roman"/>
        </w:rPr>
        <w:t xml:space="preserve"> on a journey from emptiness to abundance, from shadows to brilliance, from lostness to fullness.</w:t>
      </w:r>
      <w:r w:rsidR="68DEC8CB" w:rsidRPr="00FF3C36">
        <w:rPr>
          <w:rFonts w:ascii="Times New Roman" w:eastAsia="Times New Roman" w:hAnsi="Times New Roman" w:cs="Times New Roman"/>
        </w:rPr>
        <w:t xml:space="preserve"> </w:t>
      </w:r>
      <w:r w:rsidR="5515E679" w:rsidRPr="00FF3C36">
        <w:rPr>
          <w:rFonts w:ascii="Times New Roman" w:eastAsia="Times New Roman" w:hAnsi="Times New Roman" w:cs="Times New Roman"/>
        </w:rPr>
        <w:t xml:space="preserve">This is </w:t>
      </w:r>
      <w:r w:rsidR="12E37ABE" w:rsidRPr="00FF3C36">
        <w:rPr>
          <w:rFonts w:ascii="Times New Roman" w:eastAsia="Times New Roman" w:hAnsi="Times New Roman" w:cs="Times New Roman"/>
        </w:rPr>
        <w:t>the</w:t>
      </w:r>
      <w:r w:rsidR="5515E679" w:rsidRPr="00FF3C36">
        <w:rPr>
          <w:rFonts w:ascii="Times New Roman" w:eastAsia="Times New Roman" w:hAnsi="Times New Roman" w:cs="Times New Roman"/>
        </w:rPr>
        <w:t xml:space="preserve"> journey every believer who has passed from death to life in Christ</w:t>
      </w:r>
      <w:r w:rsidR="3C67DC71" w:rsidRPr="00FF3C36">
        <w:rPr>
          <w:rFonts w:ascii="Times New Roman" w:eastAsia="Times New Roman" w:hAnsi="Times New Roman" w:cs="Times New Roman"/>
        </w:rPr>
        <w:t xml:space="preserve"> has passed through</w:t>
      </w:r>
      <w:r w:rsidR="5515E679" w:rsidRPr="00FF3C36">
        <w:rPr>
          <w:rFonts w:ascii="Times New Roman" w:eastAsia="Times New Roman" w:hAnsi="Times New Roman" w:cs="Times New Roman"/>
        </w:rPr>
        <w:t>.</w:t>
      </w:r>
    </w:p>
    <w:p w14:paraId="71BA9715" w14:textId="6C6E1BAA" w:rsidR="00605EC8" w:rsidRPr="00FF3C36" w:rsidRDefault="00605EC8" w:rsidP="606D6633">
      <w:pPr>
        <w:spacing w:line="276" w:lineRule="auto"/>
        <w:rPr>
          <w:rFonts w:ascii="Times New Roman" w:eastAsia="Times New Roman" w:hAnsi="Times New Roman" w:cs="Times New Roman"/>
        </w:rPr>
      </w:pPr>
    </w:p>
    <w:p w14:paraId="13C5CB0F" w14:textId="64A00329" w:rsidR="00605EC8" w:rsidRPr="00FF3C36" w:rsidRDefault="60159A71" w:rsidP="4628074A">
      <w:pPr>
        <w:pStyle w:val="Heading3"/>
        <w:rPr>
          <w:rFonts w:ascii="Times New Roman" w:eastAsia="Times New Roman" w:hAnsi="Times New Roman" w:cs="Times New Roman"/>
          <w:color w:val="auto"/>
          <w:sz w:val="24"/>
          <w:szCs w:val="24"/>
        </w:rPr>
      </w:pPr>
      <w:bookmarkStart w:id="9" w:name="_Toc56658588"/>
      <w:r w:rsidRPr="00FF3C36">
        <w:rPr>
          <w:rFonts w:ascii="Times New Roman" w:hAnsi="Times New Roman" w:cs="Times New Roman"/>
          <w:color w:val="auto"/>
          <w:sz w:val="24"/>
          <w:szCs w:val="24"/>
        </w:rPr>
        <w:t>2.</w:t>
      </w:r>
      <w:r w:rsidR="3C1FBD32" w:rsidRPr="00FF3C36">
        <w:rPr>
          <w:rFonts w:ascii="Times New Roman" w:hAnsi="Times New Roman" w:cs="Times New Roman"/>
          <w:color w:val="auto"/>
          <w:sz w:val="24"/>
          <w:szCs w:val="24"/>
        </w:rPr>
        <w:t>3</w:t>
      </w:r>
      <w:r w:rsidRPr="00FF3C36">
        <w:rPr>
          <w:rFonts w:ascii="Times New Roman" w:hAnsi="Times New Roman" w:cs="Times New Roman"/>
          <w:color w:val="auto"/>
          <w:sz w:val="24"/>
          <w:szCs w:val="24"/>
        </w:rPr>
        <w:t xml:space="preserve">.1 </w:t>
      </w:r>
      <w:r w:rsidR="03A5A904" w:rsidRPr="00FF3C36">
        <w:rPr>
          <w:rFonts w:ascii="Times New Roman" w:hAnsi="Times New Roman" w:cs="Times New Roman"/>
          <w:color w:val="auto"/>
          <w:sz w:val="24"/>
          <w:szCs w:val="24"/>
        </w:rPr>
        <w:t>The Natural Man — Life Without the Spirit</w:t>
      </w:r>
      <w:bookmarkEnd w:id="9"/>
    </w:p>
    <w:p w14:paraId="581793A1" w14:textId="14A5652A" w:rsidR="00605EC8" w:rsidRPr="00FF3C36" w:rsidRDefault="1D538D29"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A natural man </w:t>
      </w:r>
      <w:r w:rsidR="31D6B79F" w:rsidRPr="00FF3C36">
        <w:rPr>
          <w:rFonts w:ascii="Times New Roman" w:eastAsia="Times New Roman" w:hAnsi="Times New Roman" w:cs="Times New Roman"/>
        </w:rPr>
        <w:t>walks through life guided only by what his eyes can see and his mind can reason.</w:t>
      </w:r>
      <w:r w:rsidR="1660ED8C" w:rsidRPr="00FF3C36">
        <w:rPr>
          <w:rFonts w:ascii="Times New Roman" w:eastAsia="Times New Roman" w:hAnsi="Times New Roman" w:cs="Times New Roman"/>
        </w:rPr>
        <w:t xml:space="preserve"> He lives according to human wisdom</w:t>
      </w:r>
      <w:r w:rsidR="38212752" w:rsidRPr="00FF3C36">
        <w:rPr>
          <w:rFonts w:ascii="Times New Roman" w:eastAsia="Times New Roman" w:hAnsi="Times New Roman" w:cs="Times New Roman"/>
        </w:rPr>
        <w:t xml:space="preserve">; </w:t>
      </w:r>
      <w:r w:rsidR="00865FAE">
        <w:rPr>
          <w:rFonts w:ascii="Times New Roman" w:eastAsia="Times New Roman" w:hAnsi="Times New Roman" w:cs="Times New Roman"/>
        </w:rPr>
        <w:t xml:space="preserve">he </w:t>
      </w:r>
      <w:r w:rsidR="38212752" w:rsidRPr="00FF3C36">
        <w:rPr>
          <w:rFonts w:ascii="Times New Roman" w:eastAsia="Times New Roman" w:hAnsi="Times New Roman" w:cs="Times New Roman"/>
        </w:rPr>
        <w:t>cannot accept or discern the things of God because they are spiritually discerned.</w:t>
      </w:r>
      <w:r w:rsidR="31D6B79F" w:rsidRPr="00FF3C36">
        <w:rPr>
          <w:rFonts w:ascii="Times New Roman" w:eastAsia="Times New Roman" w:hAnsi="Times New Roman" w:cs="Times New Roman"/>
        </w:rPr>
        <w:t xml:space="preserve"> The things of God sound like a foreign language — intriguing perhaps, but incomprehensible. His compass is set by culture, instinct, and self‑interest. He may be moral or immoral, but he is spiritually blind (1 Cor 2:14).</w:t>
      </w:r>
    </w:p>
    <w:p w14:paraId="7D887E7F" w14:textId="24984E6F" w:rsidR="00605EC8" w:rsidRPr="00FF3C36" w:rsidRDefault="00605EC8" w:rsidP="606D6633">
      <w:pPr>
        <w:spacing w:line="276" w:lineRule="auto"/>
        <w:rPr>
          <w:rFonts w:ascii="Times New Roman" w:eastAsia="Times New Roman" w:hAnsi="Times New Roman" w:cs="Times New Roman"/>
        </w:rPr>
      </w:pPr>
    </w:p>
    <w:p w14:paraId="4B38CDD9" w14:textId="5D04A2B2" w:rsidR="00605EC8" w:rsidRPr="00FF3C36" w:rsidRDefault="03A5A904" w:rsidP="4628074A">
      <w:pPr>
        <w:pStyle w:val="Heading3"/>
        <w:rPr>
          <w:rFonts w:ascii="Times New Roman" w:eastAsia="Times New Roman" w:hAnsi="Times New Roman" w:cs="Times New Roman"/>
          <w:color w:val="auto"/>
          <w:sz w:val="24"/>
          <w:szCs w:val="24"/>
        </w:rPr>
      </w:pPr>
      <w:bookmarkStart w:id="10" w:name="_Toc849632952"/>
      <w:r w:rsidRPr="00FF3C36">
        <w:rPr>
          <w:rFonts w:ascii="Times New Roman" w:hAnsi="Times New Roman" w:cs="Times New Roman"/>
          <w:color w:val="auto"/>
          <w:sz w:val="24"/>
          <w:szCs w:val="24"/>
        </w:rPr>
        <w:t>2.</w:t>
      </w:r>
      <w:r w:rsidR="6DCC672C" w:rsidRPr="00FF3C36">
        <w:rPr>
          <w:rFonts w:ascii="Times New Roman" w:hAnsi="Times New Roman" w:cs="Times New Roman"/>
          <w:color w:val="auto"/>
          <w:sz w:val="24"/>
          <w:szCs w:val="24"/>
        </w:rPr>
        <w:t>3.2</w:t>
      </w:r>
      <w:r w:rsidRPr="00FF3C36">
        <w:rPr>
          <w:rFonts w:ascii="Times New Roman" w:hAnsi="Times New Roman" w:cs="Times New Roman"/>
          <w:color w:val="auto"/>
          <w:sz w:val="24"/>
          <w:szCs w:val="24"/>
        </w:rPr>
        <w:t xml:space="preserve"> The Spiritual Infant — New Birth, New Appetite</w:t>
      </w:r>
      <w:bookmarkEnd w:id="10"/>
    </w:p>
    <w:p w14:paraId="4D4D1663" w14:textId="26FCCC6C" w:rsidR="00605EC8" w:rsidRPr="00FF3C36" w:rsidRDefault="03A5A904"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One day, the gospel pierces the fog</w:t>
      </w:r>
      <w:r w:rsidR="191747AA" w:rsidRPr="00FF3C36">
        <w:rPr>
          <w:rFonts w:ascii="Times New Roman" w:eastAsia="Times New Roman" w:hAnsi="Times New Roman" w:cs="Times New Roman"/>
        </w:rPr>
        <w:t xml:space="preserve"> in an unbeliever</w:t>
      </w:r>
      <w:r w:rsidRPr="00FF3C36">
        <w:rPr>
          <w:rFonts w:ascii="Times New Roman" w:eastAsia="Times New Roman" w:hAnsi="Times New Roman" w:cs="Times New Roman"/>
        </w:rPr>
        <w:t>. He believes</w:t>
      </w:r>
      <w:r w:rsidR="69017FD7" w:rsidRPr="00FF3C36">
        <w:rPr>
          <w:rFonts w:ascii="Times New Roman" w:eastAsia="Times New Roman" w:hAnsi="Times New Roman" w:cs="Times New Roman"/>
        </w:rPr>
        <w:t xml:space="preserve">, </w:t>
      </w:r>
      <w:r w:rsidR="6700400F" w:rsidRPr="00FF3C36">
        <w:rPr>
          <w:rFonts w:ascii="Times New Roman" w:eastAsia="Times New Roman" w:hAnsi="Times New Roman" w:cs="Times New Roman"/>
        </w:rPr>
        <w:t xml:space="preserve">and the Spirit takes up residence within him. </w:t>
      </w:r>
      <w:r w:rsidR="69017FD7" w:rsidRPr="00FF3C36">
        <w:rPr>
          <w:rFonts w:ascii="Times New Roman" w:eastAsia="Times New Roman" w:hAnsi="Times New Roman" w:cs="Times New Roman"/>
        </w:rPr>
        <w:t xml:space="preserve"> Genuinely</w:t>
      </w:r>
      <w:r w:rsidR="731035BD" w:rsidRPr="00FF3C36">
        <w:rPr>
          <w:rFonts w:ascii="Times New Roman" w:eastAsia="Times New Roman" w:hAnsi="Times New Roman" w:cs="Times New Roman"/>
        </w:rPr>
        <w:t xml:space="preserve"> saved but only able to digest the basics of the faith</w:t>
      </w:r>
      <w:r w:rsidR="21260DCF" w:rsidRPr="00FF3C36">
        <w:rPr>
          <w:rFonts w:ascii="Times New Roman" w:eastAsia="Times New Roman" w:hAnsi="Times New Roman" w:cs="Times New Roman"/>
        </w:rPr>
        <w:t xml:space="preserve">; dependent on foundational teaching before moving to deeper truths. </w:t>
      </w:r>
      <w:r w:rsidRPr="00FF3C36">
        <w:rPr>
          <w:rFonts w:ascii="Times New Roman" w:eastAsia="Times New Roman" w:hAnsi="Times New Roman" w:cs="Times New Roman"/>
        </w:rPr>
        <w:t>Everything feels new — but also overwhelming. Like a newborn craving milk, he hungers for simple truths: God loves me. Christ died for me. I am forgiven. These basics nourish him, but he is not yet ready for the weightier matters of the faith (1 Cor 3:1–2).</w:t>
      </w:r>
    </w:p>
    <w:p w14:paraId="17715385" w14:textId="6A0B73B8" w:rsidR="00605EC8" w:rsidRPr="00FF3C36" w:rsidRDefault="00605EC8" w:rsidP="606D6633">
      <w:pPr>
        <w:spacing w:line="276" w:lineRule="auto"/>
        <w:rPr>
          <w:rFonts w:ascii="Times New Roman" w:eastAsia="Times New Roman" w:hAnsi="Times New Roman" w:cs="Times New Roman"/>
        </w:rPr>
      </w:pPr>
    </w:p>
    <w:p w14:paraId="57F75B86" w14:textId="21B9BF30" w:rsidR="00605EC8" w:rsidRPr="00FF3C36" w:rsidRDefault="003EA6AB" w:rsidP="4628074A">
      <w:pPr>
        <w:pStyle w:val="Heading3"/>
        <w:rPr>
          <w:rFonts w:ascii="Times New Roman" w:eastAsia="Times New Roman" w:hAnsi="Times New Roman" w:cs="Times New Roman"/>
          <w:color w:val="auto"/>
          <w:sz w:val="24"/>
          <w:szCs w:val="24"/>
        </w:rPr>
      </w:pPr>
      <w:bookmarkStart w:id="11" w:name="_Toc708560436"/>
      <w:r w:rsidRPr="00FF3C36">
        <w:rPr>
          <w:rFonts w:ascii="Times New Roman" w:hAnsi="Times New Roman" w:cs="Times New Roman"/>
          <w:color w:val="auto"/>
          <w:sz w:val="24"/>
          <w:szCs w:val="24"/>
        </w:rPr>
        <w:t>2.</w:t>
      </w:r>
      <w:r w:rsidR="03A5A904" w:rsidRPr="00FF3C36">
        <w:rPr>
          <w:rFonts w:ascii="Times New Roman" w:hAnsi="Times New Roman" w:cs="Times New Roman"/>
          <w:color w:val="auto"/>
          <w:sz w:val="24"/>
          <w:szCs w:val="24"/>
        </w:rPr>
        <w:t>3.</w:t>
      </w:r>
      <w:r w:rsidR="62EC789E" w:rsidRPr="00FF3C36">
        <w:rPr>
          <w:rFonts w:ascii="Times New Roman" w:hAnsi="Times New Roman" w:cs="Times New Roman"/>
          <w:color w:val="auto"/>
          <w:sz w:val="24"/>
          <w:szCs w:val="24"/>
        </w:rPr>
        <w:t>3</w:t>
      </w:r>
      <w:r w:rsidR="3BB897C0" w:rsidRPr="00FF3C36">
        <w:rPr>
          <w:rFonts w:ascii="Times New Roman" w:hAnsi="Times New Roman" w:cs="Times New Roman"/>
          <w:color w:val="auto"/>
          <w:sz w:val="24"/>
          <w:szCs w:val="24"/>
        </w:rPr>
        <w:t xml:space="preserve"> </w:t>
      </w:r>
      <w:r w:rsidR="03A5A904" w:rsidRPr="00FF3C36">
        <w:rPr>
          <w:rFonts w:ascii="Times New Roman" w:hAnsi="Times New Roman" w:cs="Times New Roman"/>
          <w:color w:val="auto"/>
          <w:sz w:val="24"/>
          <w:szCs w:val="24"/>
        </w:rPr>
        <w:t>The Carnal Believer — Stalled in the Shallows</w:t>
      </w:r>
      <w:bookmarkEnd w:id="11"/>
    </w:p>
    <w:p w14:paraId="782C8260" w14:textId="1AE378C8" w:rsidR="00605EC8" w:rsidRPr="00FF3C36" w:rsidRDefault="0E6F20FE" w:rsidP="2E7F840D">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A carnal believer is saved but fleshly.</w:t>
      </w:r>
      <w:r w:rsidR="08FD2263" w:rsidRPr="00FF3C36">
        <w:rPr>
          <w:rFonts w:ascii="Times New Roman" w:eastAsia="Times New Roman" w:hAnsi="Times New Roman" w:cs="Times New Roman"/>
        </w:rPr>
        <w:t xml:space="preserve"> </w:t>
      </w:r>
      <w:r w:rsidR="03A5A904" w:rsidRPr="00FF3C36">
        <w:rPr>
          <w:rFonts w:ascii="Times New Roman" w:eastAsia="Times New Roman" w:hAnsi="Times New Roman" w:cs="Times New Roman"/>
        </w:rPr>
        <w:t>Time passes, but growth slows. Old habits resurface — jealousy, rivalry, self‑promotion</w:t>
      </w:r>
      <w:r w:rsidR="004A76FC" w:rsidRPr="00FF3C36">
        <w:rPr>
          <w:rFonts w:ascii="Times New Roman" w:eastAsia="Times New Roman" w:hAnsi="Times New Roman" w:cs="Times New Roman"/>
        </w:rPr>
        <w:t>, worldly thinking</w:t>
      </w:r>
      <w:r w:rsidR="00865FAE">
        <w:rPr>
          <w:rFonts w:ascii="Times New Roman" w:eastAsia="Times New Roman" w:hAnsi="Times New Roman" w:cs="Times New Roman"/>
        </w:rPr>
        <w:t>,</w:t>
      </w:r>
      <w:r w:rsidR="004A76FC" w:rsidRPr="00FF3C36">
        <w:rPr>
          <w:rFonts w:ascii="Times New Roman" w:eastAsia="Times New Roman" w:hAnsi="Times New Roman" w:cs="Times New Roman"/>
        </w:rPr>
        <w:t xml:space="preserve"> etc</w:t>
      </w:r>
      <w:r w:rsidR="03A5A904" w:rsidRPr="00FF3C36">
        <w:rPr>
          <w:rFonts w:ascii="Times New Roman" w:eastAsia="Times New Roman" w:hAnsi="Times New Roman" w:cs="Times New Roman"/>
        </w:rPr>
        <w:t xml:space="preserve">. Though the Spirit is present, the flesh still calls the shots. His life looks uncomfortably </w:t>
      </w:r>
      <w:r w:rsidR="314B1751" w:rsidRPr="00FF3C36">
        <w:rPr>
          <w:rFonts w:ascii="Times New Roman" w:eastAsia="Times New Roman" w:hAnsi="Times New Roman" w:cs="Times New Roman"/>
        </w:rPr>
        <w:t>like</w:t>
      </w:r>
      <w:r w:rsidR="03A5A904" w:rsidRPr="00FF3C36">
        <w:rPr>
          <w:rFonts w:ascii="Times New Roman" w:eastAsia="Times New Roman" w:hAnsi="Times New Roman" w:cs="Times New Roman"/>
        </w:rPr>
        <w:t xml:space="preserve"> those who don’t know Christ at all (1 Cor 3:3). This is a dangerous plateau</w:t>
      </w:r>
      <w:r w:rsidR="661A4821" w:rsidRPr="00FF3C36">
        <w:rPr>
          <w:rFonts w:ascii="Times New Roman" w:eastAsia="Times New Roman" w:hAnsi="Times New Roman" w:cs="Times New Roman"/>
        </w:rPr>
        <w:t xml:space="preserve"> which is </w:t>
      </w:r>
      <w:r w:rsidR="03A5A904" w:rsidRPr="00FF3C36">
        <w:rPr>
          <w:rFonts w:ascii="Times New Roman" w:eastAsia="Times New Roman" w:hAnsi="Times New Roman" w:cs="Times New Roman"/>
        </w:rPr>
        <w:t>meant to be temporary</w:t>
      </w:r>
      <w:r w:rsidR="28E680A3" w:rsidRPr="00FF3C36">
        <w:rPr>
          <w:rFonts w:ascii="Times New Roman" w:eastAsia="Times New Roman" w:hAnsi="Times New Roman" w:cs="Times New Roman"/>
        </w:rPr>
        <w:t xml:space="preserve"> but will</w:t>
      </w:r>
      <w:r w:rsidR="03A5A904" w:rsidRPr="00FF3C36">
        <w:rPr>
          <w:rFonts w:ascii="Times New Roman" w:eastAsia="Times New Roman" w:hAnsi="Times New Roman" w:cs="Times New Roman"/>
        </w:rPr>
        <w:t xml:space="preserve"> become a wilderness if he lingers.</w:t>
      </w:r>
    </w:p>
    <w:p w14:paraId="215D9181" w14:textId="2569D2F7" w:rsidR="00605EC8" w:rsidRPr="00FF3C36" w:rsidRDefault="00605EC8" w:rsidP="606D6633">
      <w:pPr>
        <w:spacing w:line="276" w:lineRule="auto"/>
        <w:rPr>
          <w:rFonts w:ascii="Times New Roman" w:eastAsia="Times New Roman" w:hAnsi="Times New Roman" w:cs="Times New Roman"/>
        </w:rPr>
      </w:pPr>
    </w:p>
    <w:p w14:paraId="259C73BC" w14:textId="72CA899A" w:rsidR="00605EC8" w:rsidRPr="00FF3C36" w:rsidRDefault="60B90D1D" w:rsidP="4628074A">
      <w:pPr>
        <w:pStyle w:val="Heading3"/>
        <w:rPr>
          <w:rFonts w:ascii="Times New Roman" w:eastAsia="Times New Roman" w:hAnsi="Times New Roman" w:cs="Times New Roman"/>
          <w:color w:val="auto"/>
          <w:sz w:val="24"/>
          <w:szCs w:val="24"/>
        </w:rPr>
      </w:pPr>
      <w:bookmarkStart w:id="12" w:name="_Toc286455479"/>
      <w:r w:rsidRPr="00FF3C36">
        <w:rPr>
          <w:rFonts w:ascii="Times New Roman" w:hAnsi="Times New Roman" w:cs="Times New Roman"/>
          <w:color w:val="auto"/>
          <w:sz w:val="24"/>
          <w:szCs w:val="24"/>
        </w:rPr>
        <w:t>2.3.</w:t>
      </w:r>
      <w:r w:rsidR="03A5A904" w:rsidRPr="00FF3C36">
        <w:rPr>
          <w:rFonts w:ascii="Times New Roman" w:hAnsi="Times New Roman" w:cs="Times New Roman"/>
          <w:color w:val="auto"/>
          <w:sz w:val="24"/>
          <w:szCs w:val="24"/>
        </w:rPr>
        <w:t>4. The Spiritually Mature — Christ Formed Within</w:t>
      </w:r>
      <w:bookmarkEnd w:id="12"/>
    </w:p>
    <w:p w14:paraId="37A154F8" w14:textId="49F5B88C" w:rsidR="00FF3C36" w:rsidRDefault="0B39C17B" w:rsidP="00FF3C36">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A spiritually mature Christian is Spirit-led and </w:t>
      </w:r>
      <w:r w:rsidR="00865FAE">
        <w:rPr>
          <w:rFonts w:ascii="Times New Roman" w:eastAsia="Times New Roman" w:hAnsi="Times New Roman" w:cs="Times New Roman"/>
        </w:rPr>
        <w:t>Christ-like</w:t>
      </w:r>
      <w:r w:rsidRPr="00FF3C36">
        <w:rPr>
          <w:rFonts w:ascii="Times New Roman" w:eastAsia="Times New Roman" w:hAnsi="Times New Roman" w:cs="Times New Roman"/>
        </w:rPr>
        <w:t xml:space="preserve">. </w:t>
      </w:r>
      <w:r w:rsidR="31D6B79F" w:rsidRPr="00FF3C36">
        <w:rPr>
          <w:rFonts w:ascii="Times New Roman" w:eastAsia="Times New Roman" w:hAnsi="Times New Roman" w:cs="Times New Roman"/>
        </w:rPr>
        <w:t>Through surrender, discipline, and daily walking with the Spirit, change becomes visible.</w:t>
      </w:r>
      <w:r w:rsidR="5197BC9C" w:rsidRPr="00FF3C36">
        <w:rPr>
          <w:rFonts w:ascii="Times New Roman" w:eastAsia="Times New Roman" w:hAnsi="Times New Roman" w:cs="Times New Roman"/>
        </w:rPr>
        <w:t xml:space="preserve"> Character increasingly reflects the fruit of the Spirit; able to discern good from evil, walk in love, and live for God’s glory.</w:t>
      </w:r>
      <w:r w:rsidR="31D6B79F" w:rsidRPr="00FF3C36">
        <w:rPr>
          <w:rFonts w:ascii="Times New Roman" w:eastAsia="Times New Roman" w:hAnsi="Times New Roman" w:cs="Times New Roman"/>
        </w:rPr>
        <w:t xml:space="preserve"> Love replaces envy. Peace steadies the heart. Joy bubbles up even in hardship. Discernment sharpens; obedience becomes a delight. His life now reflects the character of Jesus — the fruit of the Spirit ripening in season (Gal 5:22–23; Heb 5:14).</w:t>
      </w:r>
      <w:r w:rsidR="322FA0D8" w:rsidRPr="00FF3C36">
        <w:rPr>
          <w:rFonts w:ascii="Times New Roman" w:eastAsia="Times New Roman" w:hAnsi="Times New Roman" w:cs="Times New Roman"/>
        </w:rPr>
        <w:t xml:space="preserve"> Paul spoke the wisdom of God among those who were mature in Christ (1 Cor. 2:7).</w:t>
      </w:r>
      <w:bookmarkStart w:id="13" w:name="_Toc1536913576"/>
    </w:p>
    <w:p w14:paraId="5D7CAD7F" w14:textId="77777777" w:rsidR="00FF3C36" w:rsidRDefault="00FF3C36" w:rsidP="00FF3C36">
      <w:pPr>
        <w:spacing w:line="276" w:lineRule="auto"/>
        <w:rPr>
          <w:rFonts w:ascii="Times New Roman" w:eastAsia="Times New Roman" w:hAnsi="Times New Roman" w:cs="Times New Roman"/>
        </w:rPr>
      </w:pPr>
    </w:p>
    <w:p w14:paraId="19C67962" w14:textId="434587EF" w:rsidR="571FF6B7" w:rsidRPr="00FF3C36" w:rsidRDefault="7ADDCABF" w:rsidP="00FF3C36">
      <w:pPr>
        <w:spacing w:line="276" w:lineRule="auto"/>
        <w:rPr>
          <w:rFonts w:ascii="Times New Roman" w:eastAsia="Times New Roman" w:hAnsi="Times New Roman" w:cs="Times New Roman"/>
          <w:b/>
          <w:bCs/>
        </w:rPr>
      </w:pPr>
      <w:r w:rsidRPr="00FF3C36">
        <w:rPr>
          <w:rFonts w:ascii="Times New Roman" w:hAnsi="Times New Roman" w:cs="Times New Roman"/>
          <w:b/>
          <w:bCs/>
        </w:rPr>
        <w:t xml:space="preserve">Chapter 3: </w:t>
      </w:r>
      <w:r w:rsidR="6D8D779D" w:rsidRPr="00FF3C36">
        <w:rPr>
          <w:rFonts w:ascii="Times New Roman" w:hAnsi="Times New Roman" w:cs="Times New Roman"/>
          <w:b/>
          <w:bCs/>
        </w:rPr>
        <w:t xml:space="preserve">God’s </w:t>
      </w:r>
      <w:r w:rsidRPr="00FF3C36">
        <w:rPr>
          <w:rFonts w:ascii="Times New Roman" w:hAnsi="Times New Roman" w:cs="Times New Roman"/>
          <w:b/>
          <w:bCs/>
        </w:rPr>
        <w:t xml:space="preserve">Provisions </w:t>
      </w:r>
      <w:r w:rsidR="5DBFFADA" w:rsidRPr="00FF3C36">
        <w:rPr>
          <w:rFonts w:ascii="Times New Roman" w:hAnsi="Times New Roman" w:cs="Times New Roman"/>
          <w:b/>
          <w:bCs/>
        </w:rPr>
        <w:t>for</w:t>
      </w:r>
      <w:r w:rsidRPr="00FF3C36">
        <w:rPr>
          <w:rFonts w:ascii="Times New Roman" w:hAnsi="Times New Roman" w:cs="Times New Roman"/>
          <w:b/>
          <w:bCs/>
        </w:rPr>
        <w:t xml:space="preserve"> the Spiritual life</w:t>
      </w:r>
      <w:bookmarkEnd w:id="13"/>
      <w:r w:rsidRPr="00FF3C36">
        <w:rPr>
          <w:rFonts w:ascii="Times New Roman" w:hAnsi="Times New Roman" w:cs="Times New Roman"/>
          <w:b/>
          <w:bCs/>
        </w:rPr>
        <w:t xml:space="preserve"> </w:t>
      </w:r>
    </w:p>
    <w:p w14:paraId="5354C9DC" w14:textId="6EAB95AA" w:rsidR="2A9C7E35" w:rsidRPr="00FF3C36" w:rsidRDefault="2A9C7E35" w:rsidP="13574A68">
      <w:pPr>
        <w:pStyle w:val="Heading2"/>
        <w:rPr>
          <w:rFonts w:ascii="Times New Roman" w:eastAsia="Times New Roman" w:hAnsi="Times New Roman" w:cs="Times New Roman"/>
          <w:color w:val="auto"/>
          <w:sz w:val="24"/>
          <w:szCs w:val="24"/>
        </w:rPr>
      </w:pPr>
      <w:bookmarkStart w:id="14" w:name="_Toc1051914711"/>
      <w:r w:rsidRPr="00FF3C36">
        <w:rPr>
          <w:rFonts w:ascii="Times New Roman" w:hAnsi="Times New Roman" w:cs="Times New Roman"/>
          <w:color w:val="auto"/>
          <w:sz w:val="24"/>
          <w:szCs w:val="24"/>
        </w:rPr>
        <w:t xml:space="preserve">3.1 </w:t>
      </w:r>
      <w:r w:rsidR="37AF4E87" w:rsidRPr="00FF3C36">
        <w:rPr>
          <w:rFonts w:ascii="Times New Roman" w:hAnsi="Times New Roman" w:cs="Times New Roman"/>
          <w:color w:val="auto"/>
          <w:sz w:val="24"/>
          <w:szCs w:val="24"/>
        </w:rPr>
        <w:t xml:space="preserve">Spiritual Life in </w:t>
      </w:r>
      <w:r w:rsidR="00393EA3">
        <w:rPr>
          <w:rFonts w:ascii="Times New Roman" w:hAnsi="Times New Roman" w:cs="Times New Roman"/>
          <w:color w:val="auto"/>
          <w:sz w:val="24"/>
          <w:szCs w:val="24"/>
        </w:rPr>
        <w:t xml:space="preserve">the </w:t>
      </w:r>
      <w:r w:rsidR="37AF4E87" w:rsidRPr="00FF3C36">
        <w:rPr>
          <w:rFonts w:ascii="Times New Roman" w:hAnsi="Times New Roman" w:cs="Times New Roman"/>
          <w:color w:val="auto"/>
          <w:sz w:val="24"/>
          <w:szCs w:val="24"/>
        </w:rPr>
        <w:t xml:space="preserve">Old Testament </w:t>
      </w:r>
      <w:r w:rsidR="0C2F93C4" w:rsidRPr="00FF3C36">
        <w:rPr>
          <w:rFonts w:ascii="Times New Roman" w:hAnsi="Times New Roman" w:cs="Times New Roman"/>
          <w:color w:val="auto"/>
          <w:sz w:val="24"/>
          <w:szCs w:val="24"/>
        </w:rPr>
        <w:t xml:space="preserve">vs </w:t>
      </w:r>
      <w:r w:rsidR="00393EA3">
        <w:rPr>
          <w:rFonts w:ascii="Times New Roman" w:hAnsi="Times New Roman" w:cs="Times New Roman"/>
          <w:color w:val="auto"/>
          <w:sz w:val="24"/>
          <w:szCs w:val="24"/>
        </w:rPr>
        <w:t xml:space="preserve">the </w:t>
      </w:r>
      <w:r w:rsidR="37AF4E87" w:rsidRPr="00FF3C36">
        <w:rPr>
          <w:rFonts w:ascii="Times New Roman" w:hAnsi="Times New Roman" w:cs="Times New Roman"/>
          <w:color w:val="auto"/>
          <w:sz w:val="24"/>
          <w:szCs w:val="24"/>
        </w:rPr>
        <w:t>New Testament</w:t>
      </w:r>
      <w:bookmarkEnd w:id="14"/>
      <w:r w:rsidR="37AF4E87" w:rsidRPr="00FF3C36">
        <w:rPr>
          <w:rFonts w:ascii="Times New Roman" w:hAnsi="Times New Roman" w:cs="Times New Roman"/>
          <w:color w:val="auto"/>
          <w:sz w:val="24"/>
          <w:szCs w:val="24"/>
        </w:rPr>
        <w:t xml:space="preserve"> </w:t>
      </w:r>
    </w:p>
    <w:p w14:paraId="27B8F2B9" w14:textId="7026A093" w:rsidR="6C2BA181" w:rsidRPr="00FF3C36" w:rsidRDefault="54C9C09F" w:rsidP="606D6633">
      <w:pPr>
        <w:rPr>
          <w:rFonts w:ascii="Times New Roman" w:eastAsia="Times New Roman" w:hAnsi="Times New Roman" w:cs="Times New Roman"/>
        </w:rPr>
      </w:pPr>
      <w:r w:rsidRPr="00FF3C36">
        <w:rPr>
          <w:rFonts w:ascii="Times New Roman" w:eastAsia="Times New Roman" w:hAnsi="Times New Roman" w:cs="Times New Roman"/>
        </w:rPr>
        <w:t>Throughout the Old Testament, whenever God called His people to act for His glory, He also provided the power to accomplish it. Old Testament saints obeyed without the indwelling Spirit.</w:t>
      </w:r>
      <w:r w:rsidR="04ED2ADD" w:rsidRPr="00FF3C36">
        <w:rPr>
          <w:rFonts w:ascii="Times New Roman" w:eastAsia="Times New Roman" w:hAnsi="Times New Roman" w:cs="Times New Roman"/>
        </w:rPr>
        <w:t xml:space="preserve"> Empowerment was </w:t>
      </w:r>
      <w:r w:rsidR="04ED2ADD" w:rsidRPr="00FF3C36">
        <w:rPr>
          <w:rFonts w:ascii="Times New Roman" w:eastAsia="Times New Roman" w:hAnsi="Times New Roman" w:cs="Times New Roman"/>
          <w:i/>
          <w:iCs/>
        </w:rPr>
        <w:t>occasional</w:t>
      </w:r>
      <w:r w:rsidR="04ED2ADD" w:rsidRPr="00FF3C36">
        <w:rPr>
          <w:rFonts w:ascii="Times New Roman" w:eastAsia="Times New Roman" w:hAnsi="Times New Roman" w:cs="Times New Roman"/>
        </w:rPr>
        <w:t xml:space="preserve"> and </w:t>
      </w:r>
      <w:r w:rsidR="04ED2ADD" w:rsidRPr="00FF3C36">
        <w:rPr>
          <w:rFonts w:ascii="Times New Roman" w:eastAsia="Times New Roman" w:hAnsi="Times New Roman" w:cs="Times New Roman"/>
          <w:i/>
          <w:iCs/>
        </w:rPr>
        <w:t>external</w:t>
      </w:r>
      <w:r w:rsidR="04ED2ADD" w:rsidRPr="00FF3C36">
        <w:rPr>
          <w:rFonts w:ascii="Times New Roman" w:eastAsia="Times New Roman" w:hAnsi="Times New Roman" w:cs="Times New Roman"/>
        </w:rPr>
        <w:t>, given for specific tasks or seasons (e.g., Bezalel for craftsmanship, Samson for strength, prophets for proclamation).</w:t>
      </w:r>
      <w:r w:rsidR="4584F759" w:rsidRPr="00FF3C36">
        <w:rPr>
          <w:rFonts w:ascii="Times New Roman" w:eastAsia="Times New Roman" w:hAnsi="Times New Roman" w:cs="Times New Roman"/>
        </w:rPr>
        <w:t xml:space="preserve"> </w:t>
      </w:r>
      <w:r w:rsidRPr="00FF3C36">
        <w:rPr>
          <w:rFonts w:ascii="Times New Roman" w:eastAsia="Times New Roman" w:hAnsi="Times New Roman" w:cs="Times New Roman"/>
        </w:rPr>
        <w:t xml:space="preserve">Unlike believers today, OT saints didn’t have the Holy Spirit indwelling them. </w:t>
      </w:r>
    </w:p>
    <w:p w14:paraId="154AB93C" w14:textId="150A345D" w:rsidR="1B21F5EA" w:rsidRPr="00FF3C36" w:rsidRDefault="1B21F5EA" w:rsidP="2E7F840D">
      <w:pPr>
        <w:rPr>
          <w:rFonts w:ascii="Times New Roman" w:eastAsia="Times New Roman" w:hAnsi="Times New Roman" w:cs="Times New Roman"/>
        </w:rPr>
      </w:pPr>
      <w:r w:rsidRPr="00FF3C36">
        <w:rPr>
          <w:rFonts w:ascii="Times New Roman" w:eastAsia="Times New Roman" w:hAnsi="Times New Roman" w:cs="Times New Roman"/>
        </w:rPr>
        <w:t>However, the Church age introduced a radical shift: believers now live by the Spirit’s power, not human effort. Scripture makes this principle unmistakably clear: “Not by might [human effort], nor by power [fleshly energy], but by My Spirit,” says the Lord of hosts (Zechariah 4:6)</w:t>
      </w:r>
      <w:r w:rsidR="00393EA3">
        <w:rPr>
          <w:rFonts w:ascii="Times New Roman" w:eastAsia="Times New Roman" w:hAnsi="Times New Roman" w:cs="Times New Roman"/>
        </w:rPr>
        <w:t>.</w:t>
      </w:r>
      <w:r w:rsidR="4A3830BC" w:rsidRPr="00FF3C36">
        <w:rPr>
          <w:rFonts w:ascii="Times New Roman" w:eastAsia="Times New Roman" w:hAnsi="Times New Roman" w:cs="Times New Roman"/>
        </w:rPr>
        <w:t xml:space="preserve"> Galatians 3:2</w:t>
      </w:r>
      <w:r w:rsidR="593C49F4" w:rsidRPr="00FF3C36">
        <w:rPr>
          <w:rFonts w:ascii="Times New Roman" w:eastAsia="Times New Roman" w:hAnsi="Times New Roman" w:cs="Times New Roman"/>
        </w:rPr>
        <w:t>,</w:t>
      </w:r>
      <w:r w:rsidR="4A3830BC" w:rsidRPr="00FF3C36">
        <w:rPr>
          <w:rFonts w:ascii="Times New Roman" w:eastAsia="Times New Roman" w:hAnsi="Times New Roman" w:cs="Times New Roman"/>
        </w:rPr>
        <w:t xml:space="preserve"> Paul reminds the Galatians they received the Spirit </w:t>
      </w:r>
      <w:r w:rsidR="4A3830BC" w:rsidRPr="00FF3C36">
        <w:rPr>
          <w:rFonts w:ascii="Times New Roman" w:eastAsia="Times New Roman" w:hAnsi="Times New Roman" w:cs="Times New Roman"/>
          <w:i/>
          <w:iCs/>
        </w:rPr>
        <w:t>by hearing with faith</w:t>
      </w:r>
      <w:r w:rsidR="4A3830BC" w:rsidRPr="00FF3C36">
        <w:rPr>
          <w:rFonts w:ascii="Times New Roman" w:eastAsia="Times New Roman" w:hAnsi="Times New Roman" w:cs="Times New Roman"/>
        </w:rPr>
        <w:t xml:space="preserve">, not by works of the law. Paul puts the Galatians on the witness stand of their own experience to prove that the Spirit’s work is entirely grace‑driven.  This marks the theological hinge from law‑based covenant life to Spirit‑empowered new covenant life. </w:t>
      </w:r>
      <w:r w:rsidR="5811A4DE" w:rsidRPr="00FF3C36">
        <w:rPr>
          <w:rFonts w:ascii="Times New Roman" w:eastAsia="Times New Roman" w:hAnsi="Times New Roman" w:cs="Times New Roman"/>
        </w:rPr>
        <w:t>In the New Testament, i</w:t>
      </w:r>
      <w:r w:rsidR="4A3830BC" w:rsidRPr="00FF3C36">
        <w:rPr>
          <w:rFonts w:ascii="Times New Roman" w:eastAsia="Times New Roman" w:hAnsi="Times New Roman" w:cs="Times New Roman"/>
        </w:rPr>
        <w:t xml:space="preserve">ndwelling is </w:t>
      </w:r>
      <w:r w:rsidR="4A3830BC" w:rsidRPr="00FF3C36">
        <w:rPr>
          <w:rFonts w:ascii="Times New Roman" w:eastAsia="Times New Roman" w:hAnsi="Times New Roman" w:cs="Times New Roman"/>
          <w:i/>
          <w:iCs/>
        </w:rPr>
        <w:t>permanent</w:t>
      </w:r>
      <w:r w:rsidR="4A3830BC" w:rsidRPr="00FF3C36">
        <w:rPr>
          <w:rFonts w:ascii="Times New Roman" w:eastAsia="Times New Roman" w:hAnsi="Times New Roman" w:cs="Times New Roman"/>
        </w:rPr>
        <w:t xml:space="preserve"> and </w:t>
      </w:r>
      <w:r w:rsidR="4A3830BC" w:rsidRPr="00FF3C36">
        <w:rPr>
          <w:rFonts w:ascii="Times New Roman" w:eastAsia="Times New Roman" w:hAnsi="Times New Roman" w:cs="Times New Roman"/>
          <w:i/>
          <w:iCs/>
        </w:rPr>
        <w:t>internal</w:t>
      </w:r>
      <w:r w:rsidR="4A3830BC" w:rsidRPr="00FF3C36">
        <w:rPr>
          <w:rFonts w:ascii="Times New Roman" w:eastAsia="Times New Roman" w:hAnsi="Times New Roman" w:cs="Times New Roman"/>
        </w:rPr>
        <w:t>, beginning at salvation and continuing forever (John 14:16; 1 Cor. 6:19).</w:t>
      </w:r>
    </w:p>
    <w:p w14:paraId="68FB1C46" w14:textId="3029E50E" w:rsidR="2E7F840D" w:rsidRPr="00FF3C36" w:rsidRDefault="2E7F840D" w:rsidP="606D6633">
      <w:pPr>
        <w:rPr>
          <w:rFonts w:ascii="Times New Roman" w:eastAsia="Times New Roman" w:hAnsi="Times New Roman" w:cs="Times New Roman"/>
        </w:rPr>
      </w:pPr>
    </w:p>
    <w:p w14:paraId="2B2662DD" w14:textId="4C4A5EFD" w:rsidR="4391E47B" w:rsidRPr="00FF3C36" w:rsidRDefault="64CAF70F"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Here’s a clear side‑by‑side view, God’s unchanging holiness mandate, yet differing methods across redemptive history:</w:t>
      </w:r>
    </w:p>
    <w:tbl>
      <w:tblPr>
        <w:tblStyle w:val="TableGrid"/>
        <w:tblW w:w="9478" w:type="dxa"/>
        <w:tblLayout w:type="fixed"/>
        <w:tblLook w:val="06A0" w:firstRow="1" w:lastRow="0" w:firstColumn="1" w:lastColumn="0" w:noHBand="1" w:noVBand="1"/>
      </w:tblPr>
      <w:tblGrid>
        <w:gridCol w:w="1770"/>
        <w:gridCol w:w="3508"/>
        <w:gridCol w:w="4200"/>
      </w:tblGrid>
      <w:tr w:rsidR="00FF3C36" w:rsidRPr="00FF3C36" w14:paraId="3C2AD4E4" w14:textId="77777777" w:rsidTr="606D6633">
        <w:trPr>
          <w:trHeight w:val="300"/>
        </w:trPr>
        <w:tc>
          <w:tcPr>
            <w:tcW w:w="1770" w:type="dxa"/>
          </w:tcPr>
          <w:p w14:paraId="6C6CBBE0" w14:textId="658D0F8F"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Aspect</w:t>
            </w:r>
          </w:p>
        </w:tc>
        <w:tc>
          <w:tcPr>
            <w:tcW w:w="3508" w:type="dxa"/>
          </w:tcPr>
          <w:p w14:paraId="7111BE15" w14:textId="048FF33A"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Old Testament Saints</w:t>
            </w:r>
          </w:p>
        </w:tc>
        <w:tc>
          <w:tcPr>
            <w:tcW w:w="4200" w:type="dxa"/>
          </w:tcPr>
          <w:p w14:paraId="2C0B5F35" w14:textId="1AC33914"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Church‑Age Believers</w:t>
            </w:r>
          </w:p>
        </w:tc>
      </w:tr>
      <w:tr w:rsidR="00FF3C36" w:rsidRPr="00FF3C36" w14:paraId="5865B8CA" w14:textId="77777777" w:rsidTr="606D6633">
        <w:trPr>
          <w:trHeight w:val="300"/>
        </w:trPr>
        <w:tc>
          <w:tcPr>
            <w:tcW w:w="1770" w:type="dxa"/>
          </w:tcPr>
          <w:p w14:paraId="1774AB9F" w14:textId="54C8FA2E"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Holiness Mandate</w:t>
            </w:r>
          </w:p>
        </w:tc>
        <w:tc>
          <w:tcPr>
            <w:tcW w:w="3508" w:type="dxa"/>
          </w:tcPr>
          <w:p w14:paraId="24E18579" w14:textId="561A62AA"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“Be holy, for I am holy” applied to Israel under the Mosaic covenant.</w:t>
            </w:r>
          </w:p>
        </w:tc>
        <w:tc>
          <w:tcPr>
            <w:tcW w:w="4200" w:type="dxa"/>
          </w:tcPr>
          <w:p w14:paraId="19424997" w14:textId="196532B8"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Same divine standard—holiness as reflection of God’s character—still applies.</w:t>
            </w:r>
          </w:p>
        </w:tc>
      </w:tr>
      <w:tr w:rsidR="00FF3C36" w:rsidRPr="00FF3C36" w14:paraId="67F9DF07" w14:textId="77777777" w:rsidTr="606D6633">
        <w:trPr>
          <w:trHeight w:val="300"/>
        </w:trPr>
        <w:tc>
          <w:tcPr>
            <w:tcW w:w="1770" w:type="dxa"/>
          </w:tcPr>
          <w:p w14:paraId="47845657" w14:textId="384DB7CA"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Power Source</w:t>
            </w:r>
          </w:p>
        </w:tc>
        <w:tc>
          <w:tcPr>
            <w:tcW w:w="3508" w:type="dxa"/>
          </w:tcPr>
          <w:p w14:paraId="23CAC43A" w14:textId="1BF7FCCA"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No permanent indwelling or enabling ministry of the Holy Spirit for spiritual living. Obedience was pursued through willpower and self‑determination.</w:t>
            </w:r>
          </w:p>
        </w:tc>
        <w:tc>
          <w:tcPr>
            <w:tcW w:w="4200" w:type="dxa"/>
          </w:tcPr>
          <w:p w14:paraId="67CE7031" w14:textId="357311DB"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Permanent indwelling and active enabling of the Holy Spirit from the moment of salvation (Acts 2 onward). Spiritual life flows from His power, not self‑effort.</w:t>
            </w:r>
          </w:p>
        </w:tc>
      </w:tr>
      <w:tr w:rsidR="00FF3C36" w:rsidRPr="00FF3C36" w14:paraId="509582DE" w14:textId="77777777" w:rsidTr="606D6633">
        <w:trPr>
          <w:trHeight w:val="300"/>
        </w:trPr>
        <w:tc>
          <w:tcPr>
            <w:tcW w:w="1770" w:type="dxa"/>
          </w:tcPr>
          <w:p w14:paraId="5ADD1504" w14:textId="04BFAE81"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Pattern of Obedience</w:t>
            </w:r>
          </w:p>
        </w:tc>
        <w:tc>
          <w:tcPr>
            <w:tcW w:w="3508" w:type="dxa"/>
          </w:tcPr>
          <w:p w14:paraId="67AFD215" w14:textId="41E0E648"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 xml:space="preserve">Governed by the Mosaic Law—“do’s and don’ts” (e.g., love </w:t>
            </w:r>
            <w:proofErr w:type="spellStart"/>
            <w:r w:rsidRPr="00FF3C36">
              <w:rPr>
                <w:rFonts w:ascii="Times New Roman" w:eastAsia="Times New Roman" w:hAnsi="Times New Roman" w:cs="Times New Roman"/>
              </w:rPr>
              <w:t>neighbour</w:t>
            </w:r>
            <w:proofErr w:type="spellEnd"/>
            <w:r w:rsidRPr="00FF3C36">
              <w:rPr>
                <w:rFonts w:ascii="Times New Roman" w:eastAsia="Times New Roman" w:hAnsi="Times New Roman" w:cs="Times New Roman"/>
              </w:rPr>
              <w:t xml:space="preserve"> = fellow Israelite). No mandate to love or pray for enemies; justice often by restitution (“eye for eye”).</w:t>
            </w:r>
          </w:p>
        </w:tc>
        <w:tc>
          <w:tcPr>
            <w:tcW w:w="4200" w:type="dxa"/>
          </w:tcPr>
          <w:p w14:paraId="11DB9B95" w14:textId="1C1DEABD"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Governed by the law of Christ (Gal. 6:2)—love and pray for enemies (Matt. 5:44), forgive as God in Christ forgave you (Eph. 4:32). Obedience is Spirit‑empowered.</w:t>
            </w:r>
          </w:p>
        </w:tc>
      </w:tr>
      <w:tr w:rsidR="00FF3C36" w:rsidRPr="00FF3C36" w14:paraId="25DF7326" w14:textId="77777777" w:rsidTr="606D6633">
        <w:trPr>
          <w:trHeight w:val="300"/>
        </w:trPr>
        <w:tc>
          <w:tcPr>
            <w:tcW w:w="1770" w:type="dxa"/>
          </w:tcPr>
          <w:p w14:paraId="528D1CDF" w14:textId="65391B9B"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Special Empowerments</w:t>
            </w:r>
          </w:p>
        </w:tc>
        <w:tc>
          <w:tcPr>
            <w:tcW w:w="3508" w:type="dxa"/>
          </w:tcPr>
          <w:p w14:paraId="0F927F72" w14:textId="67E434E0"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God occasionally empowered individuals for specific tasks (e.g., prophets, craftsmen), but not continuous empowerment for all.</w:t>
            </w:r>
          </w:p>
        </w:tc>
        <w:tc>
          <w:tcPr>
            <w:tcW w:w="4200" w:type="dxa"/>
          </w:tcPr>
          <w:p w14:paraId="3A5A8CC1" w14:textId="176E2386"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Every believer is continuously indwelt and empowered to reproduce Christ’s life (Col. 1:27).</w:t>
            </w:r>
          </w:p>
        </w:tc>
      </w:tr>
      <w:tr w:rsidR="00FF3C36" w:rsidRPr="00FF3C36" w14:paraId="4D411F70" w14:textId="77777777" w:rsidTr="606D6633">
        <w:trPr>
          <w:trHeight w:val="300"/>
        </w:trPr>
        <w:tc>
          <w:tcPr>
            <w:tcW w:w="1770" w:type="dxa"/>
          </w:tcPr>
          <w:p w14:paraId="1B83A89F" w14:textId="7CA2F8D5"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Relationship to Law</w:t>
            </w:r>
          </w:p>
        </w:tc>
        <w:tc>
          <w:tcPr>
            <w:tcW w:w="3508" w:type="dxa"/>
          </w:tcPr>
          <w:p w14:paraId="21F03095" w14:textId="5402CA29"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Law functioned as a tutor until Christ (Gal. 3:24), revealing sin and guiding life externally.</w:t>
            </w:r>
          </w:p>
        </w:tc>
        <w:tc>
          <w:tcPr>
            <w:tcW w:w="4200" w:type="dxa"/>
          </w:tcPr>
          <w:p w14:paraId="359CE875" w14:textId="0FBB63F9"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Law of the Spirit written on the heart (Rom. 8:2; Jer. 31:33), guiding internally through the Spirit’s work.</w:t>
            </w:r>
          </w:p>
        </w:tc>
      </w:tr>
      <w:tr w:rsidR="00FF3C36" w:rsidRPr="00FF3C36" w14:paraId="061E98DD" w14:textId="77777777" w:rsidTr="606D6633">
        <w:trPr>
          <w:trHeight w:val="300"/>
        </w:trPr>
        <w:tc>
          <w:tcPr>
            <w:tcW w:w="1770" w:type="dxa"/>
          </w:tcPr>
          <w:p w14:paraId="7E5F0DF9" w14:textId="7F87AE82"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Nature of Fellowship</w:t>
            </w:r>
          </w:p>
        </w:tc>
        <w:tc>
          <w:tcPr>
            <w:tcW w:w="3508" w:type="dxa"/>
          </w:tcPr>
          <w:p w14:paraId="5A2D87DD" w14:textId="189E547E"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Fellowship with God maintained by covenant obedience and sacrificial system.</w:t>
            </w:r>
          </w:p>
        </w:tc>
        <w:tc>
          <w:tcPr>
            <w:tcW w:w="4200" w:type="dxa"/>
          </w:tcPr>
          <w:p w14:paraId="5C011C00" w14:textId="0BAA806B"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Fellowship maintained through confession (1 John 1:9), unhindered access to God through Christ.</w:t>
            </w:r>
          </w:p>
        </w:tc>
      </w:tr>
    </w:tbl>
    <w:p w14:paraId="41DA8EA1" w14:textId="4275DDBA" w:rsidR="00605EC8" w:rsidRPr="00FF3C36" w:rsidRDefault="7ECD602D" w:rsidP="13574A68">
      <w:pPr>
        <w:pStyle w:val="Heading2"/>
        <w:rPr>
          <w:rFonts w:ascii="Times New Roman" w:eastAsia="Times New Roman" w:hAnsi="Times New Roman" w:cs="Times New Roman"/>
          <w:color w:val="auto"/>
          <w:sz w:val="24"/>
          <w:szCs w:val="24"/>
        </w:rPr>
      </w:pPr>
      <w:bookmarkStart w:id="15" w:name="_Toc1924952648"/>
      <w:r w:rsidRPr="00FF3C36">
        <w:rPr>
          <w:rFonts w:ascii="Times New Roman" w:hAnsi="Times New Roman" w:cs="Times New Roman"/>
          <w:color w:val="auto"/>
          <w:sz w:val="24"/>
          <w:szCs w:val="24"/>
        </w:rPr>
        <w:t>3.2 Grace Provisions for the New Testament Believer</w:t>
      </w:r>
      <w:bookmarkEnd w:id="15"/>
      <w:r w:rsidRPr="00FF3C36">
        <w:rPr>
          <w:rFonts w:ascii="Times New Roman" w:hAnsi="Times New Roman" w:cs="Times New Roman"/>
          <w:color w:val="auto"/>
          <w:sz w:val="24"/>
          <w:szCs w:val="24"/>
        </w:rPr>
        <w:t xml:space="preserve"> </w:t>
      </w:r>
    </w:p>
    <w:p w14:paraId="193E6EB7" w14:textId="4EBFF8BA" w:rsidR="00605EC8" w:rsidRPr="00FF3C36" w:rsidRDefault="5134F6B2" w:rsidP="2E7F840D">
      <w:pPr>
        <w:spacing w:before="281" w:after="281" w:line="276" w:lineRule="auto"/>
        <w:rPr>
          <w:rFonts w:ascii="Times New Roman" w:eastAsia="Times New Roman" w:hAnsi="Times New Roman" w:cs="Times New Roman"/>
        </w:rPr>
      </w:pPr>
      <w:r w:rsidRPr="00FF3C36">
        <w:rPr>
          <w:rFonts w:ascii="Times New Roman" w:eastAsia="Times New Roman" w:hAnsi="Times New Roman" w:cs="Times New Roman"/>
        </w:rPr>
        <w:t>In the Old Testament,</w:t>
      </w:r>
      <w:r w:rsidR="789F5369" w:rsidRPr="00FF3C36">
        <w:rPr>
          <w:rFonts w:ascii="Times New Roman" w:eastAsia="Times New Roman" w:hAnsi="Times New Roman" w:cs="Times New Roman"/>
        </w:rPr>
        <w:t xml:space="preserve"> </w:t>
      </w:r>
      <w:r w:rsidRPr="00FF3C36">
        <w:rPr>
          <w:rFonts w:ascii="Times New Roman" w:eastAsia="Times New Roman" w:hAnsi="Times New Roman" w:cs="Times New Roman"/>
        </w:rPr>
        <w:t xml:space="preserve">when God called His people to act for His glory, He always supplied the power. Whether it was Moses, David, or the prophets, their success was never rooted in personal strength—it was always Spirit-enabled obedience. </w:t>
      </w:r>
    </w:p>
    <w:p w14:paraId="5D6C0931" w14:textId="0F3578E5" w:rsidR="00605EC8" w:rsidRPr="00FF3C36" w:rsidRDefault="7ADDCABF" w:rsidP="606D6633">
      <w:p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God the Father has made provision</w:t>
      </w:r>
      <w:r w:rsidR="262C0D45" w:rsidRPr="00FF3C36">
        <w:rPr>
          <w:rFonts w:ascii="Times New Roman" w:eastAsia="Times New Roman" w:hAnsi="Times New Roman" w:cs="Times New Roman"/>
        </w:rPr>
        <w:t>s</w:t>
      </w:r>
      <w:r w:rsidRPr="00FF3C36">
        <w:rPr>
          <w:rFonts w:ascii="Times New Roman" w:eastAsia="Times New Roman" w:hAnsi="Times New Roman" w:cs="Times New Roman"/>
        </w:rPr>
        <w:t xml:space="preserve"> </w:t>
      </w:r>
      <w:r w:rsidR="34DC8B72" w:rsidRPr="00FF3C36">
        <w:rPr>
          <w:rFonts w:ascii="Times New Roman" w:eastAsia="Times New Roman" w:hAnsi="Times New Roman" w:cs="Times New Roman"/>
        </w:rPr>
        <w:t xml:space="preserve">for </w:t>
      </w:r>
      <w:r w:rsidR="4EAA71A6" w:rsidRPr="00FF3C36">
        <w:rPr>
          <w:rFonts w:ascii="Times New Roman" w:eastAsia="Times New Roman" w:hAnsi="Times New Roman" w:cs="Times New Roman"/>
        </w:rPr>
        <w:t xml:space="preserve">the NT </w:t>
      </w:r>
      <w:r w:rsidR="3556228E" w:rsidRPr="00FF3C36">
        <w:rPr>
          <w:rFonts w:ascii="Times New Roman" w:eastAsia="Times New Roman" w:hAnsi="Times New Roman" w:cs="Times New Roman"/>
        </w:rPr>
        <w:t>believer</w:t>
      </w:r>
      <w:r w:rsidR="477224C8" w:rsidRPr="00FF3C36">
        <w:rPr>
          <w:rFonts w:ascii="Times New Roman" w:eastAsia="Times New Roman" w:hAnsi="Times New Roman" w:cs="Times New Roman"/>
        </w:rPr>
        <w:t xml:space="preserve">’s </w:t>
      </w:r>
      <w:r w:rsidRPr="00FF3C36">
        <w:rPr>
          <w:rFonts w:ascii="Times New Roman" w:eastAsia="Times New Roman" w:hAnsi="Times New Roman" w:cs="Times New Roman"/>
        </w:rPr>
        <w:t>spiritual life</w:t>
      </w:r>
      <w:r w:rsidR="62FE8DB7" w:rsidRPr="00FF3C36">
        <w:rPr>
          <w:rFonts w:ascii="Times New Roman" w:eastAsia="Times New Roman" w:hAnsi="Times New Roman" w:cs="Times New Roman"/>
        </w:rPr>
        <w:t xml:space="preserve">. </w:t>
      </w:r>
      <w:r w:rsidR="33562CA9" w:rsidRPr="00FF3C36">
        <w:rPr>
          <w:rFonts w:ascii="Times New Roman" w:eastAsia="Times New Roman" w:hAnsi="Times New Roman" w:cs="Times New Roman"/>
        </w:rPr>
        <w:t>The spiritual life cannot be sustained by human effort—no amount of willpower, determination, or personal striving will ever be enough. It is entirely the domain of the Holy Spirit. A life that is spiritually designed requires divine energy to operate.</w:t>
      </w:r>
      <w:r w:rsidR="0023E010" w:rsidRPr="00FF3C36">
        <w:rPr>
          <w:rFonts w:ascii="Times New Roman" w:eastAsia="Times New Roman" w:hAnsi="Times New Roman" w:cs="Times New Roman"/>
        </w:rPr>
        <w:t xml:space="preserve"> Any attempt to live a victorious spiritual life apart from the Spirit is not only futile—it’s a misdirection of time, money, and energy. No formulaic book or self-help strategy can replace what Scripture already provides. The Word of God is our roadmap. The Holy Spirit is our power source.</w:t>
      </w:r>
    </w:p>
    <w:p w14:paraId="57F3BB8A" w14:textId="40E0A598" w:rsidR="00605EC8" w:rsidRPr="00FF3C36" w:rsidRDefault="7ADDCABF" w:rsidP="2E7F840D">
      <w:pPr>
        <w:spacing w:after="0" w:line="276" w:lineRule="auto"/>
        <w:ind w:left="720"/>
        <w:rPr>
          <w:rFonts w:ascii="Times New Roman" w:eastAsia="Times New Roman" w:hAnsi="Times New Roman" w:cs="Times New Roman"/>
        </w:rPr>
      </w:pPr>
      <w:r w:rsidRPr="00FF3C36">
        <w:rPr>
          <w:rFonts w:ascii="Times New Roman" w:eastAsia="Times New Roman" w:hAnsi="Times New Roman" w:cs="Times New Roman"/>
        </w:rPr>
        <w:t xml:space="preserve"> </w:t>
      </w:r>
    </w:p>
    <w:p w14:paraId="67E9FC42" w14:textId="6009B2F1" w:rsidR="3F356BB2" w:rsidRPr="00FF3C36" w:rsidRDefault="7ADDCABF" w:rsidP="13574A68">
      <w:pPr>
        <w:pStyle w:val="Heading3"/>
        <w:rPr>
          <w:rFonts w:ascii="Times New Roman" w:eastAsia="Times New Roman" w:hAnsi="Times New Roman" w:cs="Times New Roman"/>
          <w:color w:val="auto"/>
          <w:sz w:val="24"/>
          <w:szCs w:val="24"/>
        </w:rPr>
      </w:pPr>
      <w:bookmarkStart w:id="16" w:name="_Toc1968849330"/>
      <w:r w:rsidRPr="00FF3C36">
        <w:rPr>
          <w:rFonts w:ascii="Times New Roman" w:hAnsi="Times New Roman" w:cs="Times New Roman"/>
          <w:color w:val="auto"/>
          <w:sz w:val="24"/>
          <w:szCs w:val="24"/>
        </w:rPr>
        <w:t>3.</w:t>
      </w:r>
      <w:r w:rsidR="287F46F3" w:rsidRPr="00FF3C36">
        <w:rPr>
          <w:rFonts w:ascii="Times New Roman" w:hAnsi="Times New Roman" w:cs="Times New Roman"/>
          <w:color w:val="auto"/>
          <w:sz w:val="24"/>
          <w:szCs w:val="24"/>
        </w:rPr>
        <w:t>2.1</w:t>
      </w:r>
      <w:r w:rsidR="0D204310" w:rsidRPr="00FF3C36">
        <w:rPr>
          <w:rFonts w:ascii="Times New Roman" w:hAnsi="Times New Roman" w:cs="Times New Roman"/>
          <w:color w:val="auto"/>
          <w:sz w:val="24"/>
          <w:szCs w:val="24"/>
        </w:rPr>
        <w:t xml:space="preserve"> </w:t>
      </w:r>
      <w:r w:rsidR="2B2856C3" w:rsidRPr="00FF3C36">
        <w:rPr>
          <w:rFonts w:ascii="Times New Roman" w:hAnsi="Times New Roman" w:cs="Times New Roman"/>
          <w:color w:val="auto"/>
          <w:sz w:val="24"/>
          <w:szCs w:val="24"/>
        </w:rPr>
        <w:t xml:space="preserve">The Permanent </w:t>
      </w:r>
      <w:r w:rsidRPr="00FF3C36">
        <w:rPr>
          <w:rFonts w:ascii="Times New Roman" w:hAnsi="Times New Roman" w:cs="Times New Roman"/>
          <w:color w:val="auto"/>
          <w:sz w:val="24"/>
          <w:szCs w:val="24"/>
        </w:rPr>
        <w:t xml:space="preserve">Indwelling </w:t>
      </w:r>
      <w:r w:rsidR="52E65EC7" w:rsidRPr="00FF3C36">
        <w:rPr>
          <w:rFonts w:ascii="Times New Roman" w:hAnsi="Times New Roman" w:cs="Times New Roman"/>
          <w:color w:val="auto"/>
          <w:sz w:val="24"/>
          <w:szCs w:val="24"/>
        </w:rPr>
        <w:t xml:space="preserve">of the </w:t>
      </w:r>
      <w:r w:rsidRPr="00FF3C36">
        <w:rPr>
          <w:rFonts w:ascii="Times New Roman" w:hAnsi="Times New Roman" w:cs="Times New Roman"/>
          <w:color w:val="auto"/>
          <w:sz w:val="24"/>
          <w:szCs w:val="24"/>
        </w:rPr>
        <w:t>Holy Spirit</w:t>
      </w:r>
      <w:bookmarkEnd w:id="16"/>
      <w:r w:rsidRPr="00FF3C36">
        <w:rPr>
          <w:rFonts w:ascii="Times New Roman" w:hAnsi="Times New Roman" w:cs="Times New Roman"/>
          <w:color w:val="auto"/>
          <w:sz w:val="24"/>
          <w:szCs w:val="24"/>
        </w:rPr>
        <w:t xml:space="preserve"> </w:t>
      </w:r>
    </w:p>
    <w:p w14:paraId="53AD4895" w14:textId="5E22A44B" w:rsidR="3F356BB2" w:rsidRPr="00FF3C36" w:rsidRDefault="649580B3" w:rsidP="606D6633">
      <w:pPr>
        <w:rPr>
          <w:rFonts w:ascii="Times New Roman" w:eastAsia="Times New Roman" w:hAnsi="Times New Roman" w:cs="Times New Roman"/>
        </w:rPr>
      </w:pPr>
      <w:r w:rsidRPr="00FF3C36">
        <w:rPr>
          <w:rFonts w:ascii="Times New Roman" w:eastAsia="Times New Roman" w:hAnsi="Times New Roman" w:cs="Times New Roman"/>
        </w:rPr>
        <w:t>T</w:t>
      </w:r>
      <w:r w:rsidR="6D56B637" w:rsidRPr="00FF3C36">
        <w:rPr>
          <w:rFonts w:ascii="Times New Roman" w:eastAsia="Times New Roman" w:hAnsi="Times New Roman" w:cs="Times New Roman"/>
        </w:rPr>
        <w:t>he believer’s new nature is designed to run on divine power, not human effort. Just as a machine requires the right fuel, the spiritual life requires the Holy Spirit to function as intended. Trying to live the spiritual life by self-effort is not just ineffective—it’s a waste of time, money, and energy. This echoes Paul’s rebuke in Galatians 3:3: “Having begun by the Spirit, are you now being perfected by the flesh?”</w:t>
      </w:r>
      <w:r w:rsidR="7E1070F5" w:rsidRPr="00FF3C36">
        <w:rPr>
          <w:rFonts w:ascii="Times New Roman" w:eastAsia="Times New Roman" w:hAnsi="Times New Roman" w:cs="Times New Roman"/>
        </w:rPr>
        <w:t xml:space="preserve">.  </w:t>
      </w:r>
    </w:p>
    <w:p w14:paraId="0BE455EC" w14:textId="25E0C8CB" w:rsidR="3F356BB2" w:rsidRPr="00FF3C36" w:rsidRDefault="5A90C4BE" w:rsidP="606D6633">
      <w:pPr>
        <w:rPr>
          <w:rFonts w:ascii="Times New Roman" w:eastAsia="Times New Roman" w:hAnsi="Times New Roman" w:cs="Times New Roman"/>
          <w:b/>
          <w:bCs/>
          <w:u w:val="single"/>
        </w:rPr>
      </w:pPr>
      <w:r w:rsidRPr="00FF3C36">
        <w:rPr>
          <w:rFonts w:ascii="Times New Roman" w:eastAsia="Times New Roman" w:hAnsi="Times New Roman" w:cs="Times New Roman"/>
        </w:rPr>
        <w:t>Five Immutable Realities of the Spirit’s Indwelling</w:t>
      </w:r>
      <w:r w:rsidR="6054E572" w:rsidRPr="00FF3C36">
        <w:rPr>
          <w:rFonts w:ascii="Times New Roman" w:eastAsia="Times New Roman" w:hAnsi="Times New Roman" w:cs="Times New Roman"/>
        </w:rPr>
        <w:t xml:space="preserve"> </w:t>
      </w:r>
    </w:p>
    <w:p w14:paraId="5C186577" w14:textId="5D30DF7A" w:rsidR="3F356BB2" w:rsidRPr="00FF3C36" w:rsidRDefault="6885ACD8" w:rsidP="2E7F840D">
      <w:pPr>
        <w:rPr>
          <w:rFonts w:ascii="Times New Roman" w:eastAsia="Times New Roman" w:hAnsi="Times New Roman" w:cs="Times New Roman"/>
        </w:rPr>
      </w:pPr>
      <w:r w:rsidRPr="00FF3C36">
        <w:rPr>
          <w:rFonts w:ascii="Times New Roman" w:eastAsia="Times New Roman" w:hAnsi="Times New Roman" w:cs="Times New Roman"/>
        </w:rPr>
        <w:t xml:space="preserve">a) Permanent </w:t>
      </w:r>
      <w:r w:rsidR="794A4330" w:rsidRPr="00FF3C36">
        <w:rPr>
          <w:rFonts w:ascii="Times New Roman" w:eastAsia="Times New Roman" w:hAnsi="Times New Roman" w:cs="Times New Roman"/>
        </w:rPr>
        <w:t>residence:</w:t>
      </w:r>
      <w:r w:rsidRPr="00FF3C36">
        <w:rPr>
          <w:rFonts w:ascii="Times New Roman" w:eastAsia="Times New Roman" w:hAnsi="Times New Roman" w:cs="Times New Roman"/>
        </w:rPr>
        <w:t xml:space="preserve"> As </w:t>
      </w:r>
      <w:r w:rsidR="4B0C2A04" w:rsidRPr="00FF3C36">
        <w:rPr>
          <w:rFonts w:ascii="Times New Roman" w:eastAsia="Times New Roman" w:hAnsi="Times New Roman" w:cs="Times New Roman"/>
        </w:rPr>
        <w:t xml:space="preserve">1 Cor. 6:19 </w:t>
      </w:r>
      <w:r w:rsidR="6755DC19" w:rsidRPr="00FF3C36">
        <w:rPr>
          <w:rFonts w:ascii="Times New Roman" w:eastAsia="Times New Roman" w:hAnsi="Times New Roman" w:cs="Times New Roman"/>
        </w:rPr>
        <w:t>says, t</w:t>
      </w:r>
      <w:r w:rsidR="4B0C2A04" w:rsidRPr="00FF3C36">
        <w:rPr>
          <w:rFonts w:ascii="Times New Roman" w:eastAsia="Times New Roman" w:hAnsi="Times New Roman" w:cs="Times New Roman"/>
        </w:rPr>
        <w:t xml:space="preserve">he believer’s body is </w:t>
      </w:r>
      <w:r w:rsidR="4B0C2A04" w:rsidRPr="00FF3C36">
        <w:rPr>
          <w:rFonts w:ascii="Times New Roman" w:eastAsia="Times New Roman" w:hAnsi="Times New Roman" w:cs="Times New Roman"/>
          <w:i/>
          <w:iCs/>
        </w:rPr>
        <w:t>the temple of the Holy Spirit</w:t>
      </w:r>
      <w:r w:rsidR="4B0C2A04" w:rsidRPr="00FF3C36">
        <w:rPr>
          <w:rFonts w:ascii="Times New Roman" w:eastAsia="Times New Roman" w:hAnsi="Times New Roman" w:cs="Times New Roman"/>
        </w:rPr>
        <w:t>.</w:t>
      </w:r>
      <w:r w:rsidR="00F9C129" w:rsidRPr="00FF3C36">
        <w:rPr>
          <w:rFonts w:ascii="Times New Roman" w:eastAsia="Times New Roman" w:hAnsi="Times New Roman" w:cs="Times New Roman"/>
        </w:rPr>
        <w:t xml:space="preserve"> </w:t>
      </w:r>
      <w:r w:rsidR="4B0C2A04" w:rsidRPr="00FF3C36">
        <w:rPr>
          <w:rFonts w:ascii="Times New Roman" w:eastAsia="Times New Roman" w:hAnsi="Times New Roman" w:cs="Times New Roman"/>
        </w:rPr>
        <w:t xml:space="preserve"> His presence is not temporary; it’s a settled reality from the moment of salvation.</w:t>
      </w:r>
    </w:p>
    <w:p w14:paraId="31AA9BDB" w14:textId="4E4552B4" w:rsidR="3F356BB2" w:rsidRPr="00FF3C36" w:rsidRDefault="52A0C37B" w:rsidP="2E7F840D">
      <w:pPr>
        <w:rPr>
          <w:rFonts w:ascii="Times New Roman" w:eastAsia="Times New Roman" w:hAnsi="Times New Roman" w:cs="Times New Roman"/>
        </w:rPr>
      </w:pPr>
      <w:r w:rsidRPr="00FF3C36">
        <w:rPr>
          <w:rFonts w:ascii="Times New Roman" w:eastAsia="Times New Roman" w:hAnsi="Times New Roman" w:cs="Times New Roman"/>
        </w:rPr>
        <w:t xml:space="preserve">b) The anointing: </w:t>
      </w:r>
      <w:r w:rsidR="4B0C2A04" w:rsidRPr="00FF3C36">
        <w:rPr>
          <w:rFonts w:ascii="Times New Roman" w:eastAsia="Times New Roman" w:hAnsi="Times New Roman" w:cs="Times New Roman"/>
        </w:rPr>
        <w:t xml:space="preserve"> John calls this indwelling </w:t>
      </w:r>
      <w:r w:rsidR="4B0C2A04" w:rsidRPr="00FF3C36">
        <w:rPr>
          <w:rFonts w:ascii="Times New Roman" w:eastAsia="Times New Roman" w:hAnsi="Times New Roman" w:cs="Times New Roman"/>
          <w:i/>
          <w:iCs/>
        </w:rPr>
        <w:t>“the anointing”</w:t>
      </w:r>
      <w:r w:rsidR="1F7C7608" w:rsidRPr="00FF3C36">
        <w:rPr>
          <w:rFonts w:ascii="Times New Roman" w:eastAsia="Times New Roman" w:hAnsi="Times New Roman" w:cs="Times New Roman"/>
          <w:i/>
          <w:iCs/>
        </w:rPr>
        <w:t xml:space="preserve"> </w:t>
      </w:r>
      <w:r w:rsidR="1F7C7608" w:rsidRPr="00FF3C36">
        <w:rPr>
          <w:rFonts w:ascii="Times New Roman" w:eastAsia="Times New Roman" w:hAnsi="Times New Roman" w:cs="Times New Roman"/>
        </w:rPr>
        <w:t>(1 John 2:27)</w:t>
      </w:r>
      <w:r w:rsidR="1F7C7608" w:rsidRPr="00FF3C36">
        <w:rPr>
          <w:rFonts w:ascii="Times New Roman" w:eastAsia="Times New Roman" w:hAnsi="Times New Roman" w:cs="Times New Roman"/>
          <w:i/>
          <w:iCs/>
        </w:rPr>
        <w:t xml:space="preserve"> </w:t>
      </w:r>
      <w:r w:rsidR="4B0C2A04" w:rsidRPr="00FF3C36">
        <w:rPr>
          <w:rFonts w:ascii="Times New Roman" w:eastAsia="Times New Roman" w:hAnsi="Times New Roman" w:cs="Times New Roman"/>
        </w:rPr>
        <w:t>—a Spirit‑given capacity to know truth and remain in Christ.</w:t>
      </w:r>
    </w:p>
    <w:p w14:paraId="6A262B0B" w14:textId="115C431A" w:rsidR="3F356BB2" w:rsidRPr="00FF3C36" w:rsidRDefault="4C3A5FDD" w:rsidP="2E7F840D">
      <w:pPr>
        <w:rPr>
          <w:rFonts w:ascii="Times New Roman" w:eastAsia="Times New Roman" w:hAnsi="Times New Roman" w:cs="Times New Roman"/>
        </w:rPr>
      </w:pPr>
      <w:r w:rsidRPr="00FF3C36">
        <w:rPr>
          <w:rFonts w:ascii="Times New Roman" w:eastAsia="Times New Roman" w:hAnsi="Times New Roman" w:cs="Times New Roman"/>
        </w:rPr>
        <w:t xml:space="preserve">c) Power over the flesh: </w:t>
      </w:r>
      <w:r w:rsidR="75F62F35" w:rsidRPr="00FF3C36">
        <w:rPr>
          <w:rFonts w:ascii="Times New Roman" w:eastAsia="Times New Roman" w:hAnsi="Times New Roman" w:cs="Times New Roman"/>
        </w:rPr>
        <w:t xml:space="preserve">As </w:t>
      </w:r>
      <w:r w:rsidR="4B0C2A04" w:rsidRPr="00FF3C36">
        <w:rPr>
          <w:rFonts w:ascii="Times New Roman" w:eastAsia="Times New Roman" w:hAnsi="Times New Roman" w:cs="Times New Roman"/>
        </w:rPr>
        <w:t xml:space="preserve">John 14:16 </w:t>
      </w:r>
      <w:r w:rsidR="004AFDDE" w:rsidRPr="00FF3C36">
        <w:rPr>
          <w:rFonts w:ascii="Times New Roman" w:eastAsia="Times New Roman" w:hAnsi="Times New Roman" w:cs="Times New Roman"/>
        </w:rPr>
        <w:t>says, Jesus</w:t>
      </w:r>
      <w:r w:rsidR="4B0C2A04" w:rsidRPr="00FF3C36">
        <w:rPr>
          <w:rFonts w:ascii="Times New Roman" w:eastAsia="Times New Roman" w:hAnsi="Times New Roman" w:cs="Times New Roman"/>
        </w:rPr>
        <w:t xml:space="preserve"> promises the Spirit will be </w:t>
      </w:r>
      <w:r w:rsidR="4B0C2A04" w:rsidRPr="00FF3C36">
        <w:rPr>
          <w:rFonts w:ascii="Times New Roman" w:eastAsia="Times New Roman" w:hAnsi="Times New Roman" w:cs="Times New Roman"/>
          <w:i/>
          <w:iCs/>
        </w:rPr>
        <w:t>“with you forever”</w:t>
      </w:r>
      <w:r w:rsidR="4B0C2A04" w:rsidRPr="00FF3C36">
        <w:rPr>
          <w:rFonts w:ascii="Times New Roman" w:eastAsia="Times New Roman" w:hAnsi="Times New Roman" w:cs="Times New Roman"/>
        </w:rPr>
        <w:t>.</w:t>
      </w:r>
      <w:r w:rsidR="2299EB60" w:rsidRPr="00FF3C36">
        <w:rPr>
          <w:rFonts w:ascii="Times New Roman" w:eastAsia="Times New Roman" w:hAnsi="Times New Roman" w:cs="Times New Roman"/>
        </w:rPr>
        <w:t xml:space="preserve"> </w:t>
      </w:r>
      <w:r w:rsidR="4B0C2A04" w:rsidRPr="00FF3C36">
        <w:rPr>
          <w:rFonts w:ascii="Times New Roman" w:eastAsia="Times New Roman" w:hAnsi="Times New Roman" w:cs="Times New Roman"/>
        </w:rPr>
        <w:t>Gal. 5:17 – The Spirit actively resists the desires of the flesh, enabling victory in the believer’s walk.</w:t>
      </w:r>
    </w:p>
    <w:p w14:paraId="6E109E52" w14:textId="3663FF50" w:rsidR="3F356BB2" w:rsidRPr="00FF3C36" w:rsidRDefault="62DE79BA" w:rsidP="2E7F840D">
      <w:pPr>
        <w:rPr>
          <w:rFonts w:ascii="Times New Roman" w:eastAsia="Times New Roman" w:hAnsi="Times New Roman" w:cs="Times New Roman"/>
        </w:rPr>
      </w:pPr>
      <w:r w:rsidRPr="00FF3C36">
        <w:rPr>
          <w:rFonts w:ascii="Times New Roman" w:eastAsia="Times New Roman" w:hAnsi="Times New Roman" w:cs="Times New Roman"/>
        </w:rPr>
        <w:t xml:space="preserve">d) Proof of </w:t>
      </w:r>
      <w:r w:rsidR="584187CA" w:rsidRPr="00FF3C36">
        <w:rPr>
          <w:rFonts w:ascii="Times New Roman" w:eastAsia="Times New Roman" w:hAnsi="Times New Roman" w:cs="Times New Roman"/>
        </w:rPr>
        <w:t>sonship:</w:t>
      </w:r>
      <w:r w:rsidR="31FBC9A0" w:rsidRPr="00FF3C36">
        <w:rPr>
          <w:rFonts w:ascii="Times New Roman" w:eastAsia="Times New Roman" w:hAnsi="Times New Roman" w:cs="Times New Roman"/>
        </w:rPr>
        <w:t xml:space="preserve"> </w:t>
      </w:r>
      <w:r w:rsidR="4B0C2A04" w:rsidRPr="00FF3C36">
        <w:rPr>
          <w:rFonts w:ascii="Times New Roman" w:eastAsia="Times New Roman" w:hAnsi="Times New Roman" w:cs="Times New Roman"/>
        </w:rPr>
        <w:t>Rom. 8:9</w:t>
      </w:r>
      <w:r w:rsidR="60A24EAA" w:rsidRPr="00FF3C36">
        <w:rPr>
          <w:rFonts w:ascii="Times New Roman" w:eastAsia="Times New Roman" w:hAnsi="Times New Roman" w:cs="Times New Roman"/>
        </w:rPr>
        <w:t xml:space="preserve"> makes us understand that w</w:t>
      </w:r>
      <w:r w:rsidR="4B0C2A04" w:rsidRPr="00FF3C36">
        <w:rPr>
          <w:rFonts w:ascii="Times New Roman" w:eastAsia="Times New Roman" w:hAnsi="Times New Roman" w:cs="Times New Roman"/>
        </w:rPr>
        <w:t>ithout the Spirit, a person does not belong to Christ.</w:t>
      </w:r>
      <w:r w:rsidR="1C263F06" w:rsidRPr="00FF3C36">
        <w:rPr>
          <w:rFonts w:ascii="Times New Roman" w:eastAsia="Times New Roman" w:hAnsi="Times New Roman" w:cs="Times New Roman"/>
        </w:rPr>
        <w:t xml:space="preserve"> </w:t>
      </w:r>
    </w:p>
    <w:p w14:paraId="5C539F88" w14:textId="3F5B2B67" w:rsidR="3F356BB2" w:rsidRPr="00FF3C36" w:rsidRDefault="519B3D44" w:rsidP="606D6633">
      <w:pPr>
        <w:rPr>
          <w:rFonts w:ascii="Times New Roman" w:eastAsia="Times New Roman" w:hAnsi="Times New Roman" w:cs="Times New Roman"/>
        </w:rPr>
      </w:pPr>
      <w:r w:rsidRPr="00FF3C36">
        <w:rPr>
          <w:rFonts w:ascii="Times New Roman" w:eastAsia="Times New Roman" w:hAnsi="Times New Roman" w:cs="Times New Roman"/>
        </w:rPr>
        <w:t>e)</w:t>
      </w:r>
      <w:r w:rsidR="4B0C2A04" w:rsidRPr="00FF3C36">
        <w:rPr>
          <w:rFonts w:ascii="Times New Roman" w:eastAsia="Times New Roman" w:hAnsi="Times New Roman" w:cs="Times New Roman"/>
        </w:rPr>
        <w:t xml:space="preserve"> Received by </w:t>
      </w:r>
      <w:r w:rsidR="2ACFC026" w:rsidRPr="00FF3C36">
        <w:rPr>
          <w:rFonts w:ascii="Times New Roman" w:eastAsia="Times New Roman" w:hAnsi="Times New Roman" w:cs="Times New Roman"/>
        </w:rPr>
        <w:t>f</w:t>
      </w:r>
      <w:r w:rsidR="4B0C2A04" w:rsidRPr="00FF3C36">
        <w:rPr>
          <w:rFonts w:ascii="Times New Roman" w:eastAsia="Times New Roman" w:hAnsi="Times New Roman" w:cs="Times New Roman"/>
        </w:rPr>
        <w:t xml:space="preserve">aith, </w:t>
      </w:r>
      <w:r w:rsidR="7580BAF7" w:rsidRPr="00FF3C36">
        <w:rPr>
          <w:rFonts w:ascii="Times New Roman" w:eastAsia="Times New Roman" w:hAnsi="Times New Roman" w:cs="Times New Roman"/>
        </w:rPr>
        <w:t>n</w:t>
      </w:r>
      <w:r w:rsidR="4B0C2A04" w:rsidRPr="00FF3C36">
        <w:rPr>
          <w:rFonts w:ascii="Times New Roman" w:eastAsia="Times New Roman" w:hAnsi="Times New Roman" w:cs="Times New Roman"/>
        </w:rPr>
        <w:t xml:space="preserve">ot </w:t>
      </w:r>
      <w:r w:rsidR="4C391C19" w:rsidRPr="00FF3C36">
        <w:rPr>
          <w:rFonts w:ascii="Times New Roman" w:eastAsia="Times New Roman" w:hAnsi="Times New Roman" w:cs="Times New Roman"/>
        </w:rPr>
        <w:t>w</w:t>
      </w:r>
      <w:r w:rsidR="4B0C2A04" w:rsidRPr="00FF3C36">
        <w:rPr>
          <w:rFonts w:ascii="Times New Roman" w:eastAsia="Times New Roman" w:hAnsi="Times New Roman" w:cs="Times New Roman"/>
        </w:rPr>
        <w:t>orks</w:t>
      </w:r>
      <w:r w:rsidR="5A05A945" w:rsidRPr="00FF3C36">
        <w:rPr>
          <w:rFonts w:ascii="Times New Roman" w:eastAsia="Times New Roman" w:hAnsi="Times New Roman" w:cs="Times New Roman"/>
        </w:rPr>
        <w:t xml:space="preserve">: In </w:t>
      </w:r>
      <w:r w:rsidR="4B0C2A04" w:rsidRPr="00FF3C36">
        <w:rPr>
          <w:rFonts w:ascii="Times New Roman" w:eastAsia="Times New Roman" w:hAnsi="Times New Roman" w:cs="Times New Roman"/>
        </w:rPr>
        <w:t>Gal. 3:2</w:t>
      </w:r>
      <w:r w:rsidR="3CC6660A" w:rsidRPr="00FF3C36">
        <w:rPr>
          <w:rFonts w:ascii="Times New Roman" w:eastAsia="Times New Roman" w:hAnsi="Times New Roman" w:cs="Times New Roman"/>
        </w:rPr>
        <w:t>,</w:t>
      </w:r>
      <w:r w:rsidR="4B0C2A04" w:rsidRPr="00FF3C36">
        <w:rPr>
          <w:rFonts w:ascii="Times New Roman" w:eastAsia="Times New Roman" w:hAnsi="Times New Roman" w:cs="Times New Roman"/>
        </w:rPr>
        <w:t xml:space="preserve"> Paul doesn’t ask </w:t>
      </w:r>
      <w:r w:rsidR="4B0C2A04" w:rsidRPr="00FF3C36">
        <w:rPr>
          <w:rFonts w:ascii="Times New Roman" w:eastAsia="Times New Roman" w:hAnsi="Times New Roman" w:cs="Times New Roman"/>
          <w:i/>
          <w:iCs/>
        </w:rPr>
        <w:t>“How were you saved?”</w:t>
      </w:r>
      <w:r w:rsidR="4B0C2A04" w:rsidRPr="00FF3C36">
        <w:rPr>
          <w:rFonts w:ascii="Times New Roman" w:eastAsia="Times New Roman" w:hAnsi="Times New Roman" w:cs="Times New Roman"/>
        </w:rPr>
        <w:t xml:space="preserve"> but </w:t>
      </w:r>
      <w:r w:rsidR="4B0C2A04" w:rsidRPr="00FF3C36">
        <w:rPr>
          <w:rFonts w:ascii="Times New Roman" w:eastAsia="Times New Roman" w:hAnsi="Times New Roman" w:cs="Times New Roman"/>
          <w:i/>
          <w:iCs/>
        </w:rPr>
        <w:t>“How did you receive the Spirit?”</w:t>
      </w:r>
      <w:r w:rsidR="5B0D6D92" w:rsidRPr="00FF3C36">
        <w:rPr>
          <w:rFonts w:ascii="Times New Roman" w:eastAsia="Times New Roman" w:hAnsi="Times New Roman" w:cs="Times New Roman"/>
        </w:rPr>
        <w:t>. Of the believers in Galatia—many were Gentiles—who were being influenced by Judaizers teaching that law‑keeping (especially circumcision) was necessary for full acceptance by God. Paul became concerned that they were drifting from the gospel of grace toward a performance‑based mindset.</w:t>
      </w:r>
      <w:r w:rsidR="556AD2C4" w:rsidRPr="00FF3C36">
        <w:rPr>
          <w:rFonts w:ascii="Times New Roman" w:eastAsia="Times New Roman" w:hAnsi="Times New Roman" w:cs="Times New Roman"/>
        </w:rPr>
        <w:t xml:space="preserve"> </w:t>
      </w:r>
    </w:p>
    <w:p w14:paraId="2B4409D2" w14:textId="23656D86" w:rsidR="3F356BB2" w:rsidRPr="00FF3C36" w:rsidRDefault="65D7B5FA" w:rsidP="2E7F840D">
      <w:pPr>
        <w:spacing w:after="0"/>
        <w:ind w:left="720"/>
        <w:rPr>
          <w:rFonts w:ascii="Times New Roman" w:eastAsia="Times New Roman" w:hAnsi="Times New Roman" w:cs="Times New Roman"/>
        </w:rPr>
      </w:pPr>
      <w:r w:rsidRPr="00FF3C36">
        <w:rPr>
          <w:rFonts w:ascii="Times New Roman" w:eastAsia="Times New Roman" w:hAnsi="Times New Roman" w:cs="Times New Roman"/>
        </w:rPr>
        <w:t>SUMMARY CHART</w:t>
      </w:r>
    </w:p>
    <w:tbl>
      <w:tblPr>
        <w:tblStyle w:val="TableGrid"/>
        <w:tblW w:w="0" w:type="auto"/>
        <w:tblLayout w:type="fixed"/>
        <w:tblLook w:val="06A0" w:firstRow="1" w:lastRow="0" w:firstColumn="1" w:lastColumn="0" w:noHBand="1" w:noVBand="1"/>
      </w:tblPr>
      <w:tblGrid>
        <w:gridCol w:w="3506"/>
        <w:gridCol w:w="2224"/>
        <w:gridCol w:w="4586"/>
      </w:tblGrid>
      <w:tr w:rsidR="00FF3C36" w:rsidRPr="00FF3C36" w14:paraId="1A78AC7C" w14:textId="77777777" w:rsidTr="606D6633">
        <w:trPr>
          <w:trHeight w:val="300"/>
        </w:trPr>
        <w:tc>
          <w:tcPr>
            <w:tcW w:w="3506" w:type="dxa"/>
          </w:tcPr>
          <w:p w14:paraId="644443A0" w14:textId="14B150F9"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Truth</w:t>
            </w:r>
          </w:p>
        </w:tc>
        <w:tc>
          <w:tcPr>
            <w:tcW w:w="2224" w:type="dxa"/>
          </w:tcPr>
          <w:p w14:paraId="4390AB96" w14:textId="6B16C64F"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Scripture</w:t>
            </w:r>
          </w:p>
        </w:tc>
        <w:tc>
          <w:tcPr>
            <w:tcW w:w="4586" w:type="dxa"/>
          </w:tcPr>
          <w:p w14:paraId="5CC2F172" w14:textId="3E06D192"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Key Emphasis</w:t>
            </w:r>
          </w:p>
        </w:tc>
      </w:tr>
      <w:tr w:rsidR="00FF3C36" w:rsidRPr="00FF3C36" w14:paraId="6C507A41" w14:textId="77777777" w:rsidTr="606D6633">
        <w:trPr>
          <w:trHeight w:val="300"/>
        </w:trPr>
        <w:tc>
          <w:tcPr>
            <w:tcW w:w="3506" w:type="dxa"/>
          </w:tcPr>
          <w:p w14:paraId="69D1B221" w14:textId="232CB8DE"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The Spirit’s indwelling is permanent</w:t>
            </w:r>
          </w:p>
        </w:tc>
        <w:tc>
          <w:tcPr>
            <w:tcW w:w="2224" w:type="dxa"/>
          </w:tcPr>
          <w:p w14:paraId="10D1AF63" w14:textId="1AFD528F"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1 Cor. 6:19; John 14:16</w:t>
            </w:r>
          </w:p>
        </w:tc>
        <w:tc>
          <w:tcPr>
            <w:tcW w:w="4586" w:type="dxa"/>
          </w:tcPr>
          <w:p w14:paraId="62C259C7" w14:textId="2EE582A2"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Salvation brings ongoing residence of the Spirit</w:t>
            </w:r>
          </w:p>
        </w:tc>
      </w:tr>
      <w:tr w:rsidR="00FF3C36" w:rsidRPr="00FF3C36" w14:paraId="77082902" w14:textId="77777777" w:rsidTr="606D6633">
        <w:trPr>
          <w:trHeight w:val="300"/>
        </w:trPr>
        <w:tc>
          <w:tcPr>
            <w:tcW w:w="3506" w:type="dxa"/>
          </w:tcPr>
          <w:p w14:paraId="45E14A56" w14:textId="48E76E5F"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Indwelling called “anointing”</w:t>
            </w:r>
          </w:p>
        </w:tc>
        <w:tc>
          <w:tcPr>
            <w:tcW w:w="2224" w:type="dxa"/>
          </w:tcPr>
          <w:p w14:paraId="6FB697FB" w14:textId="7C8DFF3C"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1 John 2:27</w:t>
            </w:r>
          </w:p>
        </w:tc>
        <w:tc>
          <w:tcPr>
            <w:tcW w:w="4586" w:type="dxa"/>
          </w:tcPr>
          <w:p w14:paraId="0F145CB9" w14:textId="68263D96"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Spirit teaches and anchors believers in Christ</w:t>
            </w:r>
          </w:p>
        </w:tc>
      </w:tr>
      <w:tr w:rsidR="00FF3C36" w:rsidRPr="00FF3C36" w14:paraId="1B0BAE01" w14:textId="77777777" w:rsidTr="606D6633">
        <w:trPr>
          <w:trHeight w:val="300"/>
        </w:trPr>
        <w:tc>
          <w:tcPr>
            <w:tcW w:w="3506" w:type="dxa"/>
          </w:tcPr>
          <w:p w14:paraId="0C9BC0C2" w14:textId="60CCA3F9"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Spirit overcomes flesh</w:t>
            </w:r>
          </w:p>
        </w:tc>
        <w:tc>
          <w:tcPr>
            <w:tcW w:w="2224" w:type="dxa"/>
          </w:tcPr>
          <w:p w14:paraId="72247798" w14:textId="7970F636"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Gal. 5:17</w:t>
            </w:r>
          </w:p>
        </w:tc>
        <w:tc>
          <w:tcPr>
            <w:tcW w:w="4586" w:type="dxa"/>
          </w:tcPr>
          <w:p w14:paraId="6D4AADA5" w14:textId="1D23A619"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Spiritual power &gt; human willpower</w:t>
            </w:r>
          </w:p>
        </w:tc>
      </w:tr>
      <w:tr w:rsidR="00FF3C36" w:rsidRPr="00FF3C36" w14:paraId="538F717F" w14:textId="77777777" w:rsidTr="606D6633">
        <w:trPr>
          <w:trHeight w:val="300"/>
        </w:trPr>
        <w:tc>
          <w:tcPr>
            <w:tcW w:w="3506" w:type="dxa"/>
          </w:tcPr>
          <w:p w14:paraId="2D7A8A0E" w14:textId="69CBEC07"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Spirit proves true sonship</w:t>
            </w:r>
          </w:p>
        </w:tc>
        <w:tc>
          <w:tcPr>
            <w:tcW w:w="2224" w:type="dxa"/>
          </w:tcPr>
          <w:p w14:paraId="19BC7F99" w14:textId="36A2740A"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Rom. 8:9; Jude 19</w:t>
            </w:r>
          </w:p>
        </w:tc>
        <w:tc>
          <w:tcPr>
            <w:tcW w:w="4586" w:type="dxa"/>
          </w:tcPr>
          <w:p w14:paraId="7313E24B" w14:textId="433190BB"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His presence = belonging to Christ</w:t>
            </w:r>
          </w:p>
        </w:tc>
      </w:tr>
      <w:tr w:rsidR="50148C4F" w:rsidRPr="00FF3C36" w14:paraId="2B8B2FC6" w14:textId="77777777" w:rsidTr="606D6633">
        <w:trPr>
          <w:trHeight w:val="300"/>
        </w:trPr>
        <w:tc>
          <w:tcPr>
            <w:tcW w:w="3506" w:type="dxa"/>
          </w:tcPr>
          <w:p w14:paraId="372F2F56" w14:textId="4536742D"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Spirit received by faith</w:t>
            </w:r>
          </w:p>
        </w:tc>
        <w:tc>
          <w:tcPr>
            <w:tcW w:w="2224" w:type="dxa"/>
          </w:tcPr>
          <w:p w14:paraId="60F655F7" w14:textId="6C602EA2"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Gal. 3:2</w:t>
            </w:r>
          </w:p>
        </w:tc>
        <w:tc>
          <w:tcPr>
            <w:tcW w:w="4586" w:type="dxa"/>
          </w:tcPr>
          <w:p w14:paraId="1B4A08A9" w14:textId="1FA9625D"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Faith in the Word, not law‑keeping</w:t>
            </w:r>
          </w:p>
        </w:tc>
      </w:tr>
    </w:tbl>
    <w:p w14:paraId="7671A628" w14:textId="57A88C22" w:rsidR="50148C4F" w:rsidRPr="00FF3C36" w:rsidRDefault="50148C4F" w:rsidP="606D6633">
      <w:pPr>
        <w:rPr>
          <w:rFonts w:ascii="Times New Roman" w:eastAsia="Times New Roman" w:hAnsi="Times New Roman" w:cs="Times New Roman"/>
        </w:rPr>
      </w:pPr>
    </w:p>
    <w:p w14:paraId="4516FD04" w14:textId="0E4F2A82" w:rsidR="00605EC8" w:rsidRPr="00FF3C36" w:rsidRDefault="442B1DA0" w:rsidP="606D6633">
      <w:pPr>
        <w:spacing w:before="240" w:after="240" w:line="276" w:lineRule="auto"/>
        <w:rPr>
          <w:rFonts w:ascii="Times New Roman" w:eastAsia="Times New Roman" w:hAnsi="Times New Roman" w:cs="Times New Roman"/>
          <w:b/>
          <w:bCs/>
        </w:rPr>
      </w:pPr>
      <w:r w:rsidRPr="00FF3C36">
        <w:rPr>
          <w:rFonts w:ascii="Times New Roman" w:eastAsia="Times New Roman" w:hAnsi="Times New Roman" w:cs="Times New Roman"/>
          <w:b/>
          <w:bCs/>
        </w:rPr>
        <w:t>DEBUNKING MYTHS ABOUT THE INDWELLING OF THE SPIRIT</w:t>
      </w:r>
    </w:p>
    <w:p w14:paraId="50894586" w14:textId="39A7DA7E" w:rsidR="00605EC8" w:rsidRPr="00FF3C36" w:rsidRDefault="442B1DA0" w:rsidP="606D6633">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In the church today, there are frequent misunderstandings about the Spirit’s indwelling. Each point pairs the misconception with a biblical corrective.</w:t>
      </w:r>
    </w:p>
    <w:p w14:paraId="736C5B46" w14:textId="2FB5895A" w:rsidR="00605EC8" w:rsidRPr="00FF3C36" w:rsidRDefault="00605EC8" w:rsidP="606D6633">
      <w:pPr>
        <w:spacing w:after="0" w:line="276" w:lineRule="auto"/>
        <w:rPr>
          <w:rFonts w:ascii="Times New Roman" w:eastAsia="Times New Roman" w:hAnsi="Times New Roman" w:cs="Times New Roman"/>
        </w:rPr>
      </w:pPr>
    </w:p>
    <w:p w14:paraId="5A33EE0F" w14:textId="1A6370E0" w:rsidR="00605EC8" w:rsidRPr="00FF3C36" w:rsidRDefault="442B1DA0" w:rsidP="13574A68">
      <w:pPr>
        <w:rPr>
          <w:rFonts w:ascii="Times New Roman" w:eastAsia="Times New Roman" w:hAnsi="Times New Roman" w:cs="Times New Roman"/>
        </w:rPr>
      </w:pPr>
      <w:bookmarkStart w:id="17" w:name="_Toc43155986"/>
      <w:r w:rsidRPr="00FF3C36">
        <w:rPr>
          <w:rFonts w:ascii="Times New Roman" w:hAnsi="Times New Roman" w:cs="Times New Roman"/>
        </w:rPr>
        <w:t>Common Misconceptions vs.  Biblical Truth</w:t>
      </w:r>
      <w:bookmarkEnd w:id="17"/>
    </w:p>
    <w:tbl>
      <w:tblPr>
        <w:tblStyle w:val="TableGrid"/>
        <w:tblW w:w="0" w:type="auto"/>
        <w:tblLook w:val="06A0" w:firstRow="1" w:lastRow="0" w:firstColumn="1" w:lastColumn="0" w:noHBand="1" w:noVBand="1"/>
      </w:tblPr>
      <w:tblGrid>
        <w:gridCol w:w="2144"/>
        <w:gridCol w:w="3335"/>
        <w:gridCol w:w="3871"/>
      </w:tblGrid>
      <w:tr w:rsidR="00FF3C36" w:rsidRPr="00FF3C36" w14:paraId="2E5FEDC0" w14:textId="77777777" w:rsidTr="606D6633">
        <w:trPr>
          <w:trHeight w:val="300"/>
        </w:trPr>
        <w:tc>
          <w:tcPr>
            <w:tcW w:w="2145" w:type="dxa"/>
          </w:tcPr>
          <w:p w14:paraId="3743E2E2" w14:textId="0571EA15" w:rsidR="606D6633" w:rsidRPr="00FF3C36" w:rsidRDefault="606D6633" w:rsidP="606D6633">
            <w:pPr>
              <w:jc w:val="center"/>
              <w:rPr>
                <w:rFonts w:ascii="Times New Roman" w:eastAsia="Times New Roman" w:hAnsi="Times New Roman" w:cs="Times New Roman"/>
              </w:rPr>
            </w:pPr>
            <w:r w:rsidRPr="00FF3C36">
              <w:rPr>
                <w:rFonts w:ascii="Times New Roman" w:eastAsia="Times New Roman" w:hAnsi="Times New Roman" w:cs="Times New Roman"/>
              </w:rPr>
              <w:t>Misconception</w:t>
            </w:r>
          </w:p>
        </w:tc>
        <w:tc>
          <w:tcPr>
            <w:tcW w:w="3339" w:type="dxa"/>
          </w:tcPr>
          <w:p w14:paraId="2D804499" w14:textId="2A471CDC" w:rsidR="606D6633" w:rsidRPr="00FF3C36" w:rsidRDefault="606D6633" w:rsidP="606D6633">
            <w:pPr>
              <w:jc w:val="center"/>
              <w:rPr>
                <w:rFonts w:ascii="Times New Roman" w:eastAsia="Times New Roman" w:hAnsi="Times New Roman" w:cs="Times New Roman"/>
              </w:rPr>
            </w:pPr>
            <w:r w:rsidRPr="00FF3C36">
              <w:rPr>
                <w:rFonts w:ascii="Times New Roman" w:eastAsia="Times New Roman" w:hAnsi="Times New Roman" w:cs="Times New Roman"/>
              </w:rPr>
              <w:t>Why It’s Inaccurate</w:t>
            </w:r>
          </w:p>
        </w:tc>
        <w:tc>
          <w:tcPr>
            <w:tcW w:w="3876" w:type="dxa"/>
          </w:tcPr>
          <w:p w14:paraId="5DAD3D0D" w14:textId="5909D743" w:rsidR="606D6633" w:rsidRPr="00FF3C36" w:rsidRDefault="606D6633" w:rsidP="606D6633">
            <w:pPr>
              <w:jc w:val="center"/>
              <w:rPr>
                <w:rFonts w:ascii="Times New Roman" w:eastAsia="Times New Roman" w:hAnsi="Times New Roman" w:cs="Times New Roman"/>
              </w:rPr>
            </w:pPr>
            <w:r w:rsidRPr="00FF3C36">
              <w:rPr>
                <w:rFonts w:ascii="Times New Roman" w:eastAsia="Times New Roman" w:hAnsi="Times New Roman" w:cs="Times New Roman"/>
              </w:rPr>
              <w:t>Scriptural Corrective</w:t>
            </w:r>
          </w:p>
        </w:tc>
      </w:tr>
      <w:tr w:rsidR="00FF3C36" w:rsidRPr="00FF3C36" w14:paraId="0349A713" w14:textId="77777777" w:rsidTr="606D6633">
        <w:trPr>
          <w:trHeight w:val="300"/>
        </w:trPr>
        <w:tc>
          <w:tcPr>
            <w:tcW w:w="2145" w:type="dxa"/>
          </w:tcPr>
          <w:p w14:paraId="7C49BF50" w14:textId="1914D820"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The Spirit is just a force or “it”</w:t>
            </w:r>
          </w:p>
        </w:tc>
        <w:tc>
          <w:tcPr>
            <w:tcW w:w="3339" w:type="dxa"/>
          </w:tcPr>
          <w:p w14:paraId="73DE5E67" w14:textId="2BDB4492"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Reduces Him to impersonal energy, like electricity, which ignores His will, mind, and emotions</w:t>
            </w:r>
          </w:p>
        </w:tc>
        <w:tc>
          <w:tcPr>
            <w:tcW w:w="3876" w:type="dxa"/>
          </w:tcPr>
          <w:p w14:paraId="263A8EC0" w14:textId="57A11C8E"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John 14:26 – Jesus calls Him “Helper” (</w:t>
            </w:r>
            <w:proofErr w:type="spellStart"/>
            <w:r w:rsidRPr="00FF3C36">
              <w:rPr>
                <w:rFonts w:ascii="Times New Roman" w:eastAsia="Times New Roman" w:hAnsi="Times New Roman" w:cs="Times New Roman"/>
                <w:i/>
                <w:iCs/>
              </w:rPr>
              <w:t>Parakletos</w:t>
            </w:r>
            <w:proofErr w:type="spellEnd"/>
            <w:r w:rsidRPr="00FF3C36">
              <w:rPr>
                <w:rFonts w:ascii="Times New Roman" w:eastAsia="Times New Roman" w:hAnsi="Times New Roman" w:cs="Times New Roman"/>
              </w:rPr>
              <w:t>), a personal advocate; Eph. 4:30 – He can be grieved</w:t>
            </w:r>
          </w:p>
        </w:tc>
      </w:tr>
      <w:tr w:rsidR="00FF3C36" w:rsidRPr="00FF3C36" w14:paraId="6E28FCFD" w14:textId="77777777" w:rsidTr="606D6633">
        <w:trPr>
          <w:trHeight w:val="300"/>
        </w:trPr>
        <w:tc>
          <w:tcPr>
            <w:tcW w:w="2145" w:type="dxa"/>
          </w:tcPr>
          <w:p w14:paraId="2616C5C7" w14:textId="25D9EE3C"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Indwelling is temporary</w:t>
            </w:r>
          </w:p>
        </w:tc>
        <w:tc>
          <w:tcPr>
            <w:tcW w:w="3339" w:type="dxa"/>
          </w:tcPr>
          <w:p w14:paraId="73A1E4B2" w14:textId="5D928F69"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Confuses OT patterns of selective, temporary empowerment with NT permanence</w:t>
            </w:r>
          </w:p>
        </w:tc>
        <w:tc>
          <w:tcPr>
            <w:tcW w:w="3876" w:type="dxa"/>
          </w:tcPr>
          <w:p w14:paraId="74EF11F7" w14:textId="2FC9909D"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John 14:16 – “He will be with you forever”; 1 Cor. 6:19 – Believers are His temple</w:t>
            </w:r>
          </w:p>
        </w:tc>
      </w:tr>
      <w:tr w:rsidR="00FF3C36" w:rsidRPr="00FF3C36" w14:paraId="62DA4960" w14:textId="77777777" w:rsidTr="606D6633">
        <w:trPr>
          <w:trHeight w:val="300"/>
        </w:trPr>
        <w:tc>
          <w:tcPr>
            <w:tcW w:w="2145" w:type="dxa"/>
          </w:tcPr>
          <w:p w14:paraId="34176371" w14:textId="5DF982D0"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Only active in certain settings</w:t>
            </w:r>
          </w:p>
        </w:tc>
        <w:tc>
          <w:tcPr>
            <w:tcW w:w="3339" w:type="dxa"/>
          </w:tcPr>
          <w:p w14:paraId="46604495" w14:textId="5D74CB38"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Suggests He works mainly in church services or special events</w:t>
            </w:r>
          </w:p>
        </w:tc>
        <w:tc>
          <w:tcPr>
            <w:tcW w:w="3876" w:type="dxa"/>
          </w:tcPr>
          <w:p w14:paraId="7FDEAFA8" w14:textId="6B4A1DC8"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Acts 2 – Pentecost empowered daily mission; Gal. 5:16 – Walk by the Spirit in everyday life</w:t>
            </w:r>
          </w:p>
        </w:tc>
      </w:tr>
      <w:tr w:rsidR="00FF3C36" w:rsidRPr="00FF3C36" w14:paraId="12D8DCFB" w14:textId="77777777" w:rsidTr="606D6633">
        <w:trPr>
          <w:trHeight w:val="300"/>
        </w:trPr>
        <w:tc>
          <w:tcPr>
            <w:tcW w:w="2145" w:type="dxa"/>
          </w:tcPr>
          <w:p w14:paraId="5282DC88" w14:textId="3C9C2AD6"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The Spirit came only after Jesus’ ascension</w:t>
            </w:r>
          </w:p>
        </w:tc>
        <w:tc>
          <w:tcPr>
            <w:tcW w:w="3339" w:type="dxa"/>
          </w:tcPr>
          <w:p w14:paraId="3271C134" w14:textId="23C9FDCB"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Overlooks His presence and work in the OT</w:t>
            </w:r>
          </w:p>
        </w:tc>
        <w:tc>
          <w:tcPr>
            <w:tcW w:w="3876" w:type="dxa"/>
          </w:tcPr>
          <w:p w14:paraId="4669EBEB" w14:textId="45DDC1A1"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Gen. 1:2 – Spirit hovered over the waters; Ps. 51:11 – David prayed not to lose Him</w:t>
            </w:r>
          </w:p>
        </w:tc>
      </w:tr>
      <w:tr w:rsidR="00FF3C36" w:rsidRPr="00FF3C36" w14:paraId="1DDA8702" w14:textId="77777777" w:rsidTr="606D6633">
        <w:trPr>
          <w:trHeight w:val="300"/>
        </w:trPr>
        <w:tc>
          <w:tcPr>
            <w:tcW w:w="2145" w:type="dxa"/>
          </w:tcPr>
          <w:p w14:paraId="03E5E721" w14:textId="74EC500D"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Indwelling is based on feelings</w:t>
            </w:r>
          </w:p>
        </w:tc>
        <w:tc>
          <w:tcPr>
            <w:tcW w:w="3339" w:type="dxa"/>
          </w:tcPr>
          <w:p w14:paraId="714DB77C" w14:textId="1B208F5A"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Equates His presence with emotional highs; leads to doubt when feelings fade</w:t>
            </w:r>
          </w:p>
        </w:tc>
        <w:tc>
          <w:tcPr>
            <w:tcW w:w="3876" w:type="dxa"/>
          </w:tcPr>
          <w:p w14:paraId="52F4CB0A" w14:textId="30CAD868"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2 Cor. 5:7 – We walk by faith, not by sight (or feelings); Rom. 8:16 – Spirit testifies to our adoption</w:t>
            </w:r>
          </w:p>
        </w:tc>
      </w:tr>
      <w:tr w:rsidR="00FF3C36" w:rsidRPr="00FF3C36" w14:paraId="3A67833B" w14:textId="77777777" w:rsidTr="606D6633">
        <w:trPr>
          <w:trHeight w:val="300"/>
        </w:trPr>
        <w:tc>
          <w:tcPr>
            <w:tcW w:w="2145" w:type="dxa"/>
          </w:tcPr>
          <w:p w14:paraId="49A6A5A9" w14:textId="38162174"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The Spirit is unrelated to the Father and Son</w:t>
            </w:r>
          </w:p>
        </w:tc>
        <w:tc>
          <w:tcPr>
            <w:tcW w:w="3339" w:type="dxa"/>
          </w:tcPr>
          <w:p w14:paraId="68246DA6" w14:textId="51D61BBC"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Treats Him as disconnected from the Trinity</w:t>
            </w:r>
          </w:p>
        </w:tc>
        <w:tc>
          <w:tcPr>
            <w:tcW w:w="3876" w:type="dxa"/>
          </w:tcPr>
          <w:p w14:paraId="112A6C7E" w14:textId="72FCAF2A" w:rsidR="606D6633" w:rsidRPr="00FF3C36" w:rsidRDefault="606D6633" w:rsidP="606D6633">
            <w:pPr>
              <w:rPr>
                <w:rFonts w:ascii="Times New Roman" w:eastAsia="Times New Roman" w:hAnsi="Times New Roman" w:cs="Times New Roman"/>
              </w:rPr>
            </w:pPr>
            <w:r w:rsidRPr="00FF3C36">
              <w:rPr>
                <w:rFonts w:ascii="Times New Roman" w:eastAsia="Times New Roman" w:hAnsi="Times New Roman" w:cs="Times New Roman"/>
              </w:rPr>
              <w:t>Rom. 8:9 – He is the Spirit of Christ; Gal. 4:6 – Spirit of the Son sent into our hearts</w:t>
            </w:r>
          </w:p>
        </w:tc>
      </w:tr>
    </w:tbl>
    <w:p w14:paraId="64F0C8E9" w14:textId="0085AA42" w:rsidR="00605EC8" w:rsidRPr="00FF3C36" w:rsidRDefault="00605EC8" w:rsidP="4628074A">
      <w:pPr>
        <w:spacing w:after="0" w:line="276" w:lineRule="auto"/>
        <w:rPr>
          <w:rFonts w:ascii="Times New Roman" w:eastAsia="Times New Roman" w:hAnsi="Times New Roman" w:cs="Times New Roman"/>
        </w:rPr>
      </w:pPr>
    </w:p>
    <w:p w14:paraId="3ACCDEA9" w14:textId="6F8FDA98" w:rsidR="00605EC8" w:rsidRPr="00FF3C36" w:rsidRDefault="7ADDCABF" w:rsidP="2E7F840D">
      <w:pPr>
        <w:spacing w:after="0" w:line="276" w:lineRule="auto"/>
        <w:ind w:left="720"/>
        <w:rPr>
          <w:rFonts w:ascii="Times New Roman" w:eastAsia="Times New Roman" w:hAnsi="Times New Roman" w:cs="Times New Roman"/>
        </w:rPr>
      </w:pPr>
      <w:r w:rsidRPr="00FF3C36">
        <w:rPr>
          <w:rFonts w:ascii="Times New Roman" w:eastAsia="Times New Roman" w:hAnsi="Times New Roman" w:cs="Times New Roman"/>
        </w:rPr>
        <w:t xml:space="preserve"> </w:t>
      </w:r>
    </w:p>
    <w:p w14:paraId="2502F8F2" w14:textId="0E846362" w:rsidR="00605EC8" w:rsidRPr="00FF3C36" w:rsidRDefault="51116F19" w:rsidP="13574A68">
      <w:pPr>
        <w:pStyle w:val="Heading3"/>
        <w:rPr>
          <w:rFonts w:ascii="Times New Roman" w:eastAsia="Times New Roman" w:hAnsi="Times New Roman" w:cs="Times New Roman"/>
          <w:color w:val="auto"/>
          <w:sz w:val="24"/>
          <w:szCs w:val="24"/>
        </w:rPr>
      </w:pPr>
      <w:bookmarkStart w:id="18" w:name="_Toc128946073"/>
      <w:r w:rsidRPr="00FF3C36">
        <w:rPr>
          <w:rFonts w:ascii="Times New Roman" w:hAnsi="Times New Roman" w:cs="Times New Roman"/>
          <w:color w:val="auto"/>
          <w:sz w:val="24"/>
          <w:szCs w:val="24"/>
        </w:rPr>
        <w:t>3.</w:t>
      </w:r>
      <w:r w:rsidR="37C6199A" w:rsidRPr="00FF3C36">
        <w:rPr>
          <w:rFonts w:ascii="Times New Roman" w:hAnsi="Times New Roman" w:cs="Times New Roman"/>
          <w:color w:val="auto"/>
          <w:sz w:val="24"/>
          <w:szCs w:val="24"/>
        </w:rPr>
        <w:t>2.2</w:t>
      </w:r>
      <w:r w:rsidRPr="00FF3C36">
        <w:rPr>
          <w:rFonts w:ascii="Times New Roman" w:hAnsi="Times New Roman" w:cs="Times New Roman"/>
          <w:color w:val="auto"/>
          <w:sz w:val="24"/>
          <w:szCs w:val="24"/>
        </w:rPr>
        <w:t xml:space="preserve"> </w:t>
      </w:r>
      <w:r w:rsidR="7ADDCABF" w:rsidRPr="00FF3C36">
        <w:rPr>
          <w:rFonts w:ascii="Times New Roman" w:hAnsi="Times New Roman" w:cs="Times New Roman"/>
          <w:color w:val="auto"/>
          <w:sz w:val="24"/>
          <w:szCs w:val="24"/>
        </w:rPr>
        <w:t>Intercession by Jesus</w:t>
      </w:r>
      <w:bookmarkEnd w:id="18"/>
      <w:r w:rsidR="7ADDCABF" w:rsidRPr="00FF3C36">
        <w:rPr>
          <w:rFonts w:ascii="Times New Roman" w:hAnsi="Times New Roman" w:cs="Times New Roman"/>
          <w:color w:val="auto"/>
          <w:sz w:val="24"/>
          <w:szCs w:val="24"/>
        </w:rPr>
        <w:t xml:space="preserve"> </w:t>
      </w:r>
    </w:p>
    <w:p w14:paraId="7AC1DF24" w14:textId="3CEFF7F1" w:rsidR="00605EC8" w:rsidRPr="00FF3C36" w:rsidRDefault="7ADDCABF" w:rsidP="2E7F840D">
      <w:p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God the eternal Son, Jesus Christ’s present session in heaven is one of an intercessor. Hebrews 7:25 is a central passage for this theme in the scriptures</w:t>
      </w:r>
      <w:r w:rsidR="4799EB7B" w:rsidRPr="00FF3C36">
        <w:rPr>
          <w:rFonts w:ascii="Times New Roman" w:eastAsia="Times New Roman" w:hAnsi="Times New Roman" w:cs="Times New Roman"/>
        </w:rPr>
        <w:t xml:space="preserve">. </w:t>
      </w:r>
      <w:r w:rsidRPr="00FF3C36">
        <w:rPr>
          <w:rFonts w:ascii="Times New Roman" w:eastAsia="Times New Roman" w:hAnsi="Times New Roman" w:cs="Times New Roman"/>
        </w:rPr>
        <w:t xml:space="preserve">Christ is a priest after the order of Melchisedek. This is an eternal priesthood (Ps. 110:4).  Our Lord lives to make intercession to help the weakness, the helplessness, and the immaturity of the saints who are on the earth over </w:t>
      </w:r>
      <w:r w:rsidR="240304DD" w:rsidRPr="00FF3C36">
        <w:rPr>
          <w:rFonts w:ascii="Times New Roman" w:eastAsia="Times New Roman" w:hAnsi="Times New Roman" w:cs="Times New Roman"/>
        </w:rPr>
        <w:t>things</w:t>
      </w:r>
      <w:r w:rsidRPr="00FF3C36">
        <w:rPr>
          <w:rFonts w:ascii="Times New Roman" w:eastAsia="Times New Roman" w:hAnsi="Times New Roman" w:cs="Times New Roman"/>
        </w:rPr>
        <w:t xml:space="preserve"> which we encounter. Christ knows the limitations of His own. He knows the power and strategy of the foe with whom they </w:t>
      </w:r>
      <w:r w:rsidR="222DC70D" w:rsidRPr="00FF3C36">
        <w:rPr>
          <w:rFonts w:ascii="Times New Roman" w:eastAsia="Times New Roman" w:hAnsi="Times New Roman" w:cs="Times New Roman"/>
        </w:rPr>
        <w:t>must</w:t>
      </w:r>
      <w:r w:rsidRPr="00FF3C36">
        <w:rPr>
          <w:rFonts w:ascii="Times New Roman" w:eastAsia="Times New Roman" w:hAnsi="Times New Roman" w:cs="Times New Roman"/>
        </w:rPr>
        <w:t xml:space="preserve"> contend. Jesus Christ is our advocate in heaven when the believer sins (1 John 2:1-2). Christ presents the sufficiency of his own death to the Father. The believer’s need for a defense attorney in heaven is in response to the continual accusations of “the accuser of the brethren”</w:t>
      </w:r>
    </w:p>
    <w:p w14:paraId="706BC927" w14:textId="610BD8A1" w:rsidR="00605EC8" w:rsidRPr="00FF3C36" w:rsidRDefault="7ADDCABF" w:rsidP="2E7F840D">
      <w:pPr>
        <w:spacing w:after="0" w:line="276" w:lineRule="auto"/>
        <w:ind w:left="720"/>
        <w:rPr>
          <w:rFonts w:ascii="Times New Roman" w:eastAsia="Times New Roman" w:hAnsi="Times New Roman" w:cs="Times New Roman"/>
        </w:rPr>
      </w:pPr>
      <w:r w:rsidRPr="00FF3C36">
        <w:rPr>
          <w:rFonts w:ascii="Times New Roman" w:eastAsia="Times New Roman" w:hAnsi="Times New Roman" w:cs="Times New Roman"/>
        </w:rPr>
        <w:t xml:space="preserve"> </w:t>
      </w:r>
    </w:p>
    <w:p w14:paraId="0F637217" w14:textId="1B5658EB" w:rsidR="00605EC8" w:rsidRPr="00FF3C36" w:rsidRDefault="7ADDCABF" w:rsidP="2E7F840D">
      <w:pPr>
        <w:spacing w:after="0" w:line="276" w:lineRule="auto"/>
        <w:ind w:left="720"/>
        <w:rPr>
          <w:rFonts w:ascii="Times New Roman" w:eastAsia="Times New Roman" w:hAnsi="Times New Roman" w:cs="Times New Roman"/>
        </w:rPr>
      </w:pPr>
      <w:r w:rsidRPr="00FF3C36">
        <w:rPr>
          <w:rFonts w:ascii="Times New Roman" w:eastAsia="Times New Roman" w:hAnsi="Times New Roman" w:cs="Times New Roman"/>
        </w:rPr>
        <w:t xml:space="preserve"> </w:t>
      </w:r>
    </w:p>
    <w:p w14:paraId="1BD5823A" w14:textId="1F6FF77C" w:rsidR="00605EC8" w:rsidRPr="00FF3C36" w:rsidRDefault="7ADDCABF" w:rsidP="13574A68">
      <w:pPr>
        <w:pStyle w:val="Heading3"/>
        <w:rPr>
          <w:rFonts w:ascii="Times New Roman" w:eastAsia="Times New Roman" w:hAnsi="Times New Roman" w:cs="Times New Roman"/>
          <w:color w:val="auto"/>
          <w:sz w:val="24"/>
          <w:szCs w:val="24"/>
        </w:rPr>
      </w:pPr>
      <w:bookmarkStart w:id="19" w:name="_Toc330552582"/>
      <w:r w:rsidRPr="00FF3C36">
        <w:rPr>
          <w:rFonts w:ascii="Times New Roman" w:hAnsi="Times New Roman" w:cs="Times New Roman"/>
          <w:color w:val="auto"/>
          <w:sz w:val="24"/>
          <w:szCs w:val="24"/>
        </w:rPr>
        <w:t>3.</w:t>
      </w:r>
      <w:r w:rsidR="0ABDD8D1" w:rsidRPr="00FF3C36">
        <w:rPr>
          <w:rFonts w:ascii="Times New Roman" w:hAnsi="Times New Roman" w:cs="Times New Roman"/>
          <w:color w:val="auto"/>
          <w:sz w:val="24"/>
          <w:szCs w:val="24"/>
        </w:rPr>
        <w:t>2.</w:t>
      </w:r>
      <w:r w:rsidRPr="00FF3C36">
        <w:rPr>
          <w:rFonts w:ascii="Times New Roman" w:hAnsi="Times New Roman" w:cs="Times New Roman"/>
          <w:color w:val="auto"/>
          <w:sz w:val="24"/>
          <w:szCs w:val="24"/>
        </w:rPr>
        <w:t>3 Discipline</w:t>
      </w:r>
      <w:bookmarkEnd w:id="19"/>
      <w:r w:rsidRPr="00FF3C36">
        <w:rPr>
          <w:rFonts w:ascii="Times New Roman" w:hAnsi="Times New Roman" w:cs="Times New Roman"/>
          <w:color w:val="auto"/>
          <w:sz w:val="24"/>
          <w:szCs w:val="24"/>
        </w:rPr>
        <w:t xml:space="preserve"> </w:t>
      </w:r>
    </w:p>
    <w:p w14:paraId="63BC7531" w14:textId="2D7D78E8" w:rsidR="7ADDCABF" w:rsidRPr="00FF3C36" w:rsidRDefault="7ADDCABF" w:rsidP="13574A68">
      <w:p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The central passage for this is Hebrews 12:5-11</w:t>
      </w:r>
      <w:r w:rsidR="4CAF10D1" w:rsidRPr="00FF3C36">
        <w:rPr>
          <w:rFonts w:ascii="Times New Roman" w:eastAsia="Times New Roman" w:hAnsi="Times New Roman" w:cs="Times New Roman"/>
        </w:rPr>
        <w:t xml:space="preserve">. </w:t>
      </w:r>
      <w:r w:rsidRPr="00FF3C36">
        <w:rPr>
          <w:rFonts w:ascii="Times New Roman" w:eastAsia="Times New Roman" w:hAnsi="Times New Roman" w:cs="Times New Roman"/>
        </w:rPr>
        <w:t xml:space="preserve">Discipline is a provision for the spiritual life to help </w:t>
      </w:r>
      <w:r w:rsidR="2640072B" w:rsidRPr="00FF3C36">
        <w:rPr>
          <w:rFonts w:ascii="Times New Roman" w:eastAsia="Times New Roman" w:hAnsi="Times New Roman" w:cs="Times New Roman"/>
        </w:rPr>
        <w:t>believers live</w:t>
      </w:r>
      <w:r w:rsidRPr="00FF3C36">
        <w:rPr>
          <w:rFonts w:ascii="Times New Roman" w:eastAsia="Times New Roman" w:hAnsi="Times New Roman" w:cs="Times New Roman"/>
        </w:rPr>
        <w:t xml:space="preserve"> the Christian life (Heb. 12:7,10). The Heavenly Father sees that we are developed through His disciplining ministry in the life of His child. The Father does chasten those who do not live the Christian life but repeatedly stray into the paths of sin (Heb. 12:5-6 &amp; 13). The believer is instructed in the Word of God to judge their own life so that the Father will not judge them (1 Cor. 11:31). The believer’s refusal to accept the Father’s correction repeatedly could result in a sin unto death (1 John 5:16)</w:t>
      </w:r>
    </w:p>
    <w:p w14:paraId="656CC3C9" w14:textId="78FCA1E8" w:rsidR="13574A68" w:rsidRPr="00FF3C36" w:rsidRDefault="13574A68" w:rsidP="13574A68">
      <w:pPr>
        <w:pStyle w:val="Heading1"/>
        <w:rPr>
          <w:rFonts w:ascii="Times New Roman" w:hAnsi="Times New Roman" w:cs="Times New Roman"/>
          <w:color w:val="auto"/>
          <w:sz w:val="24"/>
          <w:szCs w:val="24"/>
        </w:rPr>
      </w:pPr>
    </w:p>
    <w:p w14:paraId="0F76E909" w14:textId="6C4CDE35" w:rsidR="1738FA74" w:rsidRPr="00FF3C36" w:rsidRDefault="1738FA74" w:rsidP="13574A68">
      <w:pPr>
        <w:pStyle w:val="Heading1"/>
        <w:rPr>
          <w:rFonts w:ascii="Times New Roman" w:hAnsi="Times New Roman" w:cs="Times New Roman"/>
          <w:b/>
          <w:bCs/>
          <w:color w:val="auto"/>
          <w:sz w:val="24"/>
          <w:szCs w:val="24"/>
        </w:rPr>
      </w:pPr>
      <w:r w:rsidRPr="00FF3C36">
        <w:rPr>
          <w:rFonts w:ascii="Times New Roman" w:hAnsi="Times New Roman" w:cs="Times New Roman"/>
          <w:b/>
          <w:bCs/>
          <w:color w:val="auto"/>
          <w:sz w:val="24"/>
          <w:szCs w:val="24"/>
        </w:rPr>
        <w:t xml:space="preserve">Chapter 4: Enemies of the Spiritual </w:t>
      </w:r>
      <w:r w:rsidR="00DE72B7">
        <w:rPr>
          <w:rFonts w:ascii="Times New Roman" w:hAnsi="Times New Roman" w:cs="Times New Roman"/>
          <w:b/>
          <w:bCs/>
          <w:color w:val="auto"/>
          <w:sz w:val="24"/>
          <w:szCs w:val="24"/>
        </w:rPr>
        <w:t>Life</w:t>
      </w:r>
    </w:p>
    <w:p w14:paraId="6E941A15" w14:textId="24DF6B2E" w:rsidR="553EC845" w:rsidRPr="00FF3C36" w:rsidRDefault="553EC845" w:rsidP="13574A68">
      <w:pPr>
        <w:rPr>
          <w:rFonts w:ascii="Times New Roman" w:eastAsia="Times New Roman" w:hAnsi="Times New Roman" w:cs="Times New Roman"/>
        </w:rPr>
      </w:pPr>
      <w:r w:rsidRPr="00FF3C36">
        <w:rPr>
          <w:rFonts w:ascii="Times New Roman" w:hAnsi="Times New Roman" w:cs="Times New Roman"/>
        </w:rPr>
        <w:t>The enemies of the spiritual life are subtle but relentless. Scripture describes them in three broad forms: the world, the flesh, and the devil.</w:t>
      </w:r>
      <w:r w:rsidR="09707DD0" w:rsidRPr="00FF3C36">
        <w:rPr>
          <w:rFonts w:ascii="Times New Roman" w:hAnsi="Times New Roman" w:cs="Times New Roman"/>
        </w:rPr>
        <w:t xml:space="preserve"> </w:t>
      </w:r>
      <w:r w:rsidRPr="00FF3C36">
        <w:rPr>
          <w:rFonts w:ascii="Times New Roman" w:hAnsi="Times New Roman" w:cs="Times New Roman"/>
        </w:rPr>
        <w:t xml:space="preserve">They rarely work alone. Often, they conspire — the world’s lure, the flesh’s desire, and the devil’s whispers — to choke spiritual growth. That’s why vigilance, abiding in Christ, and living in step with the Spirit are essential. A guarded heart, a renewed mind, and God’s </w:t>
      </w:r>
      <w:proofErr w:type="spellStart"/>
      <w:r w:rsidRPr="00FF3C36">
        <w:rPr>
          <w:rFonts w:ascii="Times New Roman" w:hAnsi="Times New Roman" w:cs="Times New Roman"/>
        </w:rPr>
        <w:t>armour</w:t>
      </w:r>
      <w:proofErr w:type="spellEnd"/>
      <w:r w:rsidRPr="00FF3C36">
        <w:rPr>
          <w:rFonts w:ascii="Times New Roman" w:hAnsi="Times New Roman" w:cs="Times New Roman"/>
        </w:rPr>
        <w:t xml:space="preserve"> (Ephesians 6:10‑18) turn these enemies into defeated foes.</w:t>
      </w:r>
    </w:p>
    <w:p w14:paraId="2EB82F4B" w14:textId="1FECDFD3" w:rsidR="2E7F840D" w:rsidRPr="00FF3C36" w:rsidRDefault="6B2E3611" w:rsidP="13574A68">
      <w:pPr>
        <w:rPr>
          <w:rFonts w:ascii="Times New Roman" w:eastAsia="Times New Roman" w:hAnsi="Times New Roman" w:cs="Times New Roman"/>
        </w:rPr>
      </w:pPr>
      <w:r w:rsidRPr="00FF3C36">
        <w:rPr>
          <w:rFonts w:ascii="Times New Roman" w:hAnsi="Times New Roman" w:cs="Times New Roman"/>
        </w:rPr>
        <w:t>Jesus is our model of victory. He faced every tactic and overcame during His earthly ministry. He overcame by responding with Scripture, humility, and obedience – a powerful example for believers to follow (Hebrews 4:15; Matthew 1-11)</w:t>
      </w:r>
    </w:p>
    <w:p w14:paraId="0E91E829" w14:textId="7291AF67" w:rsidR="2E7F840D" w:rsidRPr="00FF3C36" w:rsidRDefault="2E7F840D" w:rsidP="606D6633">
      <w:pPr>
        <w:spacing w:before="240" w:after="240"/>
        <w:rPr>
          <w:rFonts w:ascii="Times New Roman" w:eastAsia="Times New Roman" w:hAnsi="Times New Roman" w:cs="Times New Roman"/>
        </w:rPr>
      </w:pPr>
    </w:p>
    <w:p w14:paraId="190888A4" w14:textId="67F36DD4" w:rsidR="00605EC8" w:rsidRPr="00FF3C36" w:rsidRDefault="448A329D" w:rsidP="13574A68">
      <w:pPr>
        <w:pStyle w:val="Heading2"/>
        <w:rPr>
          <w:rFonts w:ascii="Times New Roman" w:eastAsia="Times New Roman" w:hAnsi="Times New Roman" w:cs="Times New Roman"/>
          <w:color w:val="auto"/>
          <w:sz w:val="24"/>
          <w:szCs w:val="24"/>
        </w:rPr>
      </w:pPr>
      <w:bookmarkStart w:id="20" w:name="_Toc1192451244"/>
      <w:r w:rsidRPr="00FF3C36">
        <w:rPr>
          <w:rFonts w:ascii="Times New Roman" w:hAnsi="Times New Roman" w:cs="Times New Roman"/>
          <w:color w:val="auto"/>
          <w:sz w:val="24"/>
          <w:szCs w:val="24"/>
        </w:rPr>
        <w:t xml:space="preserve">4.1 </w:t>
      </w:r>
      <w:r w:rsidR="7ADDCABF" w:rsidRPr="00FF3C36">
        <w:rPr>
          <w:rFonts w:ascii="Times New Roman" w:hAnsi="Times New Roman" w:cs="Times New Roman"/>
          <w:color w:val="auto"/>
          <w:sz w:val="24"/>
          <w:szCs w:val="24"/>
        </w:rPr>
        <w:t xml:space="preserve">The </w:t>
      </w:r>
      <w:r w:rsidR="502B9D1B" w:rsidRPr="00FF3C36">
        <w:rPr>
          <w:rFonts w:ascii="Times New Roman" w:hAnsi="Times New Roman" w:cs="Times New Roman"/>
          <w:color w:val="auto"/>
          <w:sz w:val="24"/>
          <w:szCs w:val="24"/>
        </w:rPr>
        <w:t>w</w:t>
      </w:r>
      <w:r w:rsidR="7ADDCABF" w:rsidRPr="00FF3C36">
        <w:rPr>
          <w:rFonts w:ascii="Times New Roman" w:hAnsi="Times New Roman" w:cs="Times New Roman"/>
          <w:color w:val="auto"/>
          <w:sz w:val="24"/>
          <w:szCs w:val="24"/>
        </w:rPr>
        <w:t xml:space="preserve">orld’s </w:t>
      </w:r>
      <w:r w:rsidR="79FC3172" w:rsidRPr="00FF3C36">
        <w:rPr>
          <w:rFonts w:ascii="Times New Roman" w:hAnsi="Times New Roman" w:cs="Times New Roman"/>
          <w:color w:val="auto"/>
          <w:sz w:val="24"/>
          <w:szCs w:val="24"/>
        </w:rPr>
        <w:t>s</w:t>
      </w:r>
      <w:r w:rsidR="7ADDCABF" w:rsidRPr="00FF3C36">
        <w:rPr>
          <w:rFonts w:ascii="Times New Roman" w:hAnsi="Times New Roman" w:cs="Times New Roman"/>
          <w:color w:val="auto"/>
          <w:sz w:val="24"/>
          <w:szCs w:val="24"/>
        </w:rPr>
        <w:t>ystem</w:t>
      </w:r>
      <w:bookmarkEnd w:id="20"/>
    </w:p>
    <w:p w14:paraId="55184DEE" w14:textId="7D0996F0" w:rsidR="00605EC8" w:rsidRPr="00FF3C36" w:rsidRDefault="503506C4" w:rsidP="2E7F840D">
      <w:p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This is the f</w:t>
      </w:r>
      <w:r w:rsidR="12DE3E9B" w:rsidRPr="00FF3C36">
        <w:rPr>
          <w:rFonts w:ascii="Times New Roman" w:eastAsia="Times New Roman" w:hAnsi="Times New Roman" w:cs="Times New Roman"/>
        </w:rPr>
        <w:t xml:space="preserve">irst </w:t>
      </w:r>
      <w:r w:rsidR="511C12F0" w:rsidRPr="00FF3C36">
        <w:rPr>
          <w:rFonts w:ascii="Times New Roman" w:eastAsia="Times New Roman" w:hAnsi="Times New Roman" w:cs="Times New Roman"/>
        </w:rPr>
        <w:t>e</w:t>
      </w:r>
      <w:r w:rsidR="12DE3E9B" w:rsidRPr="00FF3C36">
        <w:rPr>
          <w:rFonts w:ascii="Times New Roman" w:eastAsia="Times New Roman" w:hAnsi="Times New Roman" w:cs="Times New Roman"/>
        </w:rPr>
        <w:t xml:space="preserve">nemy of </w:t>
      </w:r>
      <w:r w:rsidR="00DE72B7" w:rsidRPr="00FF3C36">
        <w:rPr>
          <w:rFonts w:ascii="Times New Roman" w:eastAsia="Times New Roman" w:hAnsi="Times New Roman" w:cs="Times New Roman"/>
        </w:rPr>
        <w:t>spiritual</w:t>
      </w:r>
      <w:r w:rsidR="12DE3E9B" w:rsidRPr="00FF3C36">
        <w:rPr>
          <w:rFonts w:ascii="Times New Roman" w:eastAsia="Times New Roman" w:hAnsi="Times New Roman" w:cs="Times New Roman"/>
        </w:rPr>
        <w:t xml:space="preserve"> </w:t>
      </w:r>
      <w:r w:rsidR="49FE48E1" w:rsidRPr="00FF3C36">
        <w:rPr>
          <w:rFonts w:ascii="Times New Roman" w:eastAsia="Times New Roman" w:hAnsi="Times New Roman" w:cs="Times New Roman"/>
        </w:rPr>
        <w:t>life.</w:t>
      </w:r>
      <w:r w:rsidR="7A28035E" w:rsidRPr="00FF3C36">
        <w:rPr>
          <w:rFonts w:ascii="Times New Roman" w:eastAsia="Times New Roman" w:hAnsi="Times New Roman" w:cs="Times New Roman"/>
        </w:rPr>
        <w:t xml:space="preserve"> </w:t>
      </w:r>
      <w:r w:rsidR="12DE3E9B" w:rsidRPr="00FF3C36">
        <w:rPr>
          <w:rFonts w:ascii="Times New Roman" w:eastAsia="Times New Roman" w:hAnsi="Times New Roman" w:cs="Times New Roman"/>
        </w:rPr>
        <w:t>In Scripture, “the world” does not refer to the</w:t>
      </w:r>
      <w:r w:rsidR="6C544824" w:rsidRPr="00FF3C36">
        <w:rPr>
          <w:rFonts w:ascii="Times New Roman" w:eastAsia="Times New Roman" w:hAnsi="Times New Roman" w:cs="Times New Roman"/>
        </w:rPr>
        <w:t xml:space="preserve"> </w:t>
      </w:r>
      <w:r w:rsidR="12DE3E9B" w:rsidRPr="00FF3C36">
        <w:rPr>
          <w:rFonts w:ascii="Times New Roman" w:eastAsia="Times New Roman" w:hAnsi="Times New Roman" w:cs="Times New Roman"/>
        </w:rPr>
        <w:t xml:space="preserve">earth, the universe, people, or the beauty of creation. Rather, it speaks of the cosmos — the </w:t>
      </w:r>
      <w:r w:rsidR="1BA7FBF4" w:rsidRPr="00FF3C36">
        <w:rPr>
          <w:rFonts w:ascii="Times New Roman" w:eastAsia="Times New Roman" w:hAnsi="Times New Roman" w:cs="Times New Roman"/>
        </w:rPr>
        <w:t>organized</w:t>
      </w:r>
      <w:r w:rsidR="12DE3E9B" w:rsidRPr="00FF3C36">
        <w:rPr>
          <w:rFonts w:ascii="Times New Roman" w:eastAsia="Times New Roman" w:hAnsi="Times New Roman" w:cs="Times New Roman"/>
        </w:rPr>
        <w:t xml:space="preserve"> system of evil under the leadership of the devil and his demons. The cosmos is God’s rival (1 John 2:15‑16), shaped by the powers of darkness who have created their own false view of life and origins. Through people, it promotes a philosophy that leaves God out entirely.</w:t>
      </w:r>
    </w:p>
    <w:p w14:paraId="74CACC71" w14:textId="34C4AA27" w:rsidR="00605EC8" w:rsidRPr="00FF3C36" w:rsidRDefault="12DE3E9B" w:rsidP="2E7F840D">
      <w:p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At every level of society, this system operates on three core principles:</w:t>
      </w:r>
      <w:r w:rsidR="0C30ED02" w:rsidRPr="00FF3C36">
        <w:rPr>
          <w:rFonts w:ascii="Times New Roman" w:eastAsia="Times New Roman" w:hAnsi="Times New Roman" w:cs="Times New Roman"/>
        </w:rPr>
        <w:t xml:space="preserve"> l</w:t>
      </w:r>
      <w:r w:rsidRPr="00FF3C36">
        <w:rPr>
          <w:rFonts w:ascii="Times New Roman" w:eastAsia="Times New Roman" w:hAnsi="Times New Roman" w:cs="Times New Roman"/>
        </w:rPr>
        <w:t>ust of the flesh – offers moral corruption and indulgence in evil</w:t>
      </w:r>
      <w:r w:rsidR="26BA4141" w:rsidRPr="00FF3C36">
        <w:rPr>
          <w:rFonts w:ascii="Times New Roman" w:eastAsia="Times New Roman" w:hAnsi="Times New Roman" w:cs="Times New Roman"/>
        </w:rPr>
        <w:t>, l</w:t>
      </w:r>
      <w:r w:rsidRPr="00FF3C36">
        <w:rPr>
          <w:rFonts w:ascii="Times New Roman" w:eastAsia="Times New Roman" w:hAnsi="Times New Roman" w:cs="Times New Roman"/>
        </w:rPr>
        <w:t>ust of the eyes – appeals to greed and covetousness</w:t>
      </w:r>
      <w:r w:rsidR="6A7CAF4A" w:rsidRPr="00FF3C36">
        <w:rPr>
          <w:rFonts w:ascii="Times New Roman" w:eastAsia="Times New Roman" w:hAnsi="Times New Roman" w:cs="Times New Roman"/>
        </w:rPr>
        <w:t>, p</w:t>
      </w:r>
      <w:r w:rsidRPr="00FF3C36">
        <w:rPr>
          <w:rFonts w:ascii="Times New Roman" w:eastAsia="Times New Roman" w:hAnsi="Times New Roman" w:cs="Times New Roman"/>
        </w:rPr>
        <w:t>ride of life – fuels self‑ambition and glory apart from Christ.</w:t>
      </w:r>
    </w:p>
    <w:p w14:paraId="77F7C93C" w14:textId="390FF96F" w:rsidR="00605EC8" w:rsidRPr="00FF3C36" w:rsidRDefault="12DE3E9B" w:rsidP="2E7F840D">
      <w:p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In the New Testament, cosmos consistently denotes a principle of evil at work, a realm at enmity with God. The devil heads this system (John 12:31).</w:t>
      </w:r>
    </w:p>
    <w:p w14:paraId="3AD5A751" w14:textId="63BF65BA" w:rsidR="00605EC8" w:rsidRPr="00FF3C36" w:rsidRDefault="12DE3E9B" w:rsidP="2E7F840D">
      <w:p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Followers of Jesus are to remain unstained by the world’s corruption (James 1:27).</w:t>
      </w:r>
      <w:r w:rsidR="66A805BD" w:rsidRPr="00FF3C36">
        <w:rPr>
          <w:rFonts w:ascii="Times New Roman" w:eastAsia="Times New Roman" w:hAnsi="Times New Roman" w:cs="Times New Roman"/>
        </w:rPr>
        <w:t xml:space="preserve"> </w:t>
      </w:r>
      <w:r w:rsidRPr="00FF3C36">
        <w:rPr>
          <w:rFonts w:ascii="Times New Roman" w:eastAsia="Times New Roman" w:hAnsi="Times New Roman" w:cs="Times New Roman"/>
        </w:rPr>
        <w:t>The believer’s comfort is this: The Holy Spirit within is greater than the satanic spirit at work in the world (1 John 4:4).</w:t>
      </w:r>
    </w:p>
    <w:p w14:paraId="4B43DB72" w14:textId="78A5583D" w:rsidR="2E7F840D" w:rsidRPr="00FF3C36" w:rsidRDefault="2E7F840D" w:rsidP="2E7F840D">
      <w:pPr>
        <w:spacing w:after="0" w:line="276" w:lineRule="auto"/>
        <w:rPr>
          <w:rFonts w:ascii="Times New Roman" w:eastAsia="Times New Roman" w:hAnsi="Times New Roman" w:cs="Times New Roman"/>
        </w:rPr>
      </w:pPr>
    </w:p>
    <w:p w14:paraId="50893719" w14:textId="10A20FA9" w:rsidR="2E7F840D" w:rsidRPr="00FF3C36" w:rsidRDefault="2E7F840D" w:rsidP="2E7F840D">
      <w:pPr>
        <w:spacing w:after="0" w:line="276" w:lineRule="auto"/>
        <w:rPr>
          <w:rFonts w:ascii="Times New Roman" w:eastAsia="Times New Roman" w:hAnsi="Times New Roman" w:cs="Times New Roman"/>
        </w:rPr>
      </w:pPr>
    </w:p>
    <w:p w14:paraId="14D20325" w14:textId="4B0DC193" w:rsidR="3CDDFA79" w:rsidRPr="00FF3C36" w:rsidRDefault="3CDDFA79" w:rsidP="13574A68">
      <w:pPr>
        <w:pStyle w:val="Heading2"/>
        <w:rPr>
          <w:rFonts w:ascii="Times New Roman" w:eastAsia="Times New Roman" w:hAnsi="Times New Roman" w:cs="Times New Roman"/>
          <w:color w:val="auto"/>
          <w:sz w:val="24"/>
          <w:szCs w:val="24"/>
        </w:rPr>
      </w:pPr>
      <w:bookmarkStart w:id="21" w:name="_Toc463269004"/>
      <w:r w:rsidRPr="00FF3C36">
        <w:rPr>
          <w:rFonts w:ascii="Times New Roman" w:hAnsi="Times New Roman" w:cs="Times New Roman"/>
          <w:color w:val="auto"/>
          <w:sz w:val="24"/>
          <w:szCs w:val="24"/>
        </w:rPr>
        <w:t>4.2 The Devil — Architect of the World System</w:t>
      </w:r>
      <w:bookmarkEnd w:id="21"/>
    </w:p>
    <w:p w14:paraId="6E9D0463" w14:textId="0AE365CD" w:rsidR="3CDDFA79" w:rsidRPr="00FF3C36" w:rsidRDefault="3CDDFA79"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The world system is not a chaotic swirl of moral confusion; it is a meticulously structured framework of rebellion against God. This system operates with precision, seducing humanity through cultural norms, ideologies, and desires that oppose divine truth. At its helm stands Satan—the adversary of God—who orchestrates this network of </w:t>
      </w:r>
      <w:proofErr w:type="spellStart"/>
      <w:r w:rsidR="000D3A47">
        <w:rPr>
          <w:rFonts w:ascii="Times New Roman" w:eastAsia="Times New Roman" w:hAnsi="Times New Roman" w:cs="Times New Roman"/>
        </w:rPr>
        <w:t>organised</w:t>
      </w:r>
      <w:proofErr w:type="spellEnd"/>
      <w:r w:rsidRPr="00FF3C36">
        <w:rPr>
          <w:rFonts w:ascii="Times New Roman" w:eastAsia="Times New Roman" w:hAnsi="Times New Roman" w:cs="Times New Roman"/>
        </w:rPr>
        <w:t xml:space="preserve"> evil through his demonic hierarchy. Their aim is singular: to blind minds, corrupt hearts, and draw souls away from the light of Christ.</w:t>
      </w:r>
    </w:p>
    <w:p w14:paraId="4FB2BED6" w14:textId="60AA040B" w:rsidR="3CDDFA79" w:rsidRPr="00FF3C36" w:rsidRDefault="3CDDFA79"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This system is pervasive, infiltrating every sphere—media, politics, education, entertainment, even religion—crafting narratives that </w:t>
      </w:r>
      <w:proofErr w:type="spellStart"/>
      <w:r w:rsidR="000D3A47">
        <w:rPr>
          <w:rFonts w:ascii="Times New Roman" w:eastAsia="Times New Roman" w:hAnsi="Times New Roman" w:cs="Times New Roman"/>
        </w:rPr>
        <w:t>normalise</w:t>
      </w:r>
      <w:proofErr w:type="spellEnd"/>
      <w:r w:rsidR="000D3A47">
        <w:rPr>
          <w:rFonts w:ascii="Times New Roman" w:eastAsia="Times New Roman" w:hAnsi="Times New Roman" w:cs="Times New Roman"/>
        </w:rPr>
        <w:t xml:space="preserve"> sin and </w:t>
      </w:r>
      <w:proofErr w:type="spellStart"/>
      <w:r w:rsidR="000D3A47">
        <w:rPr>
          <w:rFonts w:ascii="Times New Roman" w:eastAsia="Times New Roman" w:hAnsi="Times New Roman" w:cs="Times New Roman"/>
        </w:rPr>
        <w:t>marginalise</w:t>
      </w:r>
      <w:proofErr w:type="spellEnd"/>
      <w:r w:rsidRPr="00FF3C36">
        <w:rPr>
          <w:rFonts w:ascii="Times New Roman" w:eastAsia="Times New Roman" w:hAnsi="Times New Roman" w:cs="Times New Roman"/>
        </w:rPr>
        <w:t xml:space="preserve"> righteousness. It is not merely passive influence but active spiritual warfare, designed to entangle humanity in deception and spiritual death.</w:t>
      </w:r>
    </w:p>
    <w:p w14:paraId="6C2011B1" w14:textId="1916F5D9" w:rsidR="2E7F840D" w:rsidRPr="00FF3C36" w:rsidRDefault="2E7F840D" w:rsidP="2E7F840D">
      <w:pPr>
        <w:spacing w:before="240" w:after="240"/>
        <w:rPr>
          <w:rFonts w:ascii="Times New Roman" w:eastAsia="Times New Roman" w:hAnsi="Times New Roman" w:cs="Times New Roman"/>
        </w:rPr>
      </w:pPr>
    </w:p>
    <w:p w14:paraId="22E0B66A" w14:textId="1FFFBC6C" w:rsidR="3CDDFA79" w:rsidRPr="00FF3C36" w:rsidRDefault="3CDDFA79" w:rsidP="13574A68">
      <w:pPr>
        <w:pStyle w:val="Heading2"/>
        <w:rPr>
          <w:rFonts w:ascii="Times New Roman" w:eastAsia="Times New Roman" w:hAnsi="Times New Roman" w:cs="Times New Roman"/>
          <w:color w:val="auto"/>
          <w:sz w:val="24"/>
          <w:szCs w:val="24"/>
        </w:rPr>
      </w:pPr>
      <w:bookmarkStart w:id="22" w:name="_Toc709571354"/>
      <w:r w:rsidRPr="00FF3C36">
        <w:rPr>
          <w:rFonts w:ascii="Times New Roman" w:hAnsi="Times New Roman" w:cs="Times New Roman"/>
          <w:color w:val="auto"/>
          <w:sz w:val="24"/>
          <w:szCs w:val="24"/>
        </w:rPr>
        <w:t>4.3 The Flesh</w:t>
      </w:r>
      <w:bookmarkEnd w:id="22"/>
    </w:p>
    <w:p w14:paraId="1A056FB1" w14:textId="6A309453" w:rsidR="3CDDFA79" w:rsidRPr="00FF3C36" w:rsidRDefault="3CDDFA79"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In Scripture, the flesh represents the believer’s old heart, old mind, and old will — the lingering capacity and inward pull toward sin. Paul, in Romans 7, identifies the flesh as the seat of our ability to do evil, describing it as the old nature in all its corruption.</w:t>
      </w:r>
    </w:p>
    <w:p w14:paraId="441C67EE" w14:textId="2789A9B4" w:rsidR="3CDDFA79" w:rsidRPr="00FF3C36" w:rsidRDefault="3CDDFA79"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God’s decisive answer to the problem of the flesh came through the death of Christ. At the cross, sin’s power was judged and broken, as Romans 6:1‑11 reveals. This was one of the great purposes of Jesus’ substitutionary sacrifice.</w:t>
      </w:r>
    </w:p>
    <w:p w14:paraId="58D9B0E6" w14:textId="78FCDDAC" w:rsidR="3CDDFA79" w:rsidRPr="00FF3C36" w:rsidRDefault="3CDDFA79"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For the unregenerate person, the flesh rules the course of life (Ephesians 2:3). But for the believer, Christ’s death changes everything. Freed from sin’s dominion, we are no longer bound to serve the old nature. Each day, the Christian can “reckon” themselves dead to sin and alive to God, standing on the truths of co‑crucifixion, co‑burial, and co‑resurrection with Christ (Romans 6:11).</w:t>
      </w:r>
    </w:p>
    <w:p w14:paraId="5C099722" w14:textId="329D7F56" w:rsidR="2E7F840D" w:rsidRPr="00FF3C36" w:rsidRDefault="2E7F840D" w:rsidP="606D6633">
      <w:pPr>
        <w:spacing w:line="276" w:lineRule="auto"/>
        <w:rPr>
          <w:rFonts w:ascii="Times New Roman" w:eastAsia="Times New Roman" w:hAnsi="Times New Roman" w:cs="Times New Roman"/>
        </w:rPr>
      </w:pPr>
    </w:p>
    <w:p w14:paraId="1E7E7779" w14:textId="55FB63A7" w:rsidR="00605EC8" w:rsidRPr="00FF3C36" w:rsidRDefault="00605EC8" w:rsidP="2E7F840D">
      <w:pPr>
        <w:spacing w:after="0" w:line="276" w:lineRule="auto"/>
        <w:rPr>
          <w:rFonts w:ascii="Times New Roman" w:eastAsia="Times New Roman" w:hAnsi="Times New Roman" w:cs="Times New Roman"/>
        </w:rPr>
      </w:pPr>
    </w:p>
    <w:p w14:paraId="0906B019" w14:textId="3E5D0CFD" w:rsidR="00605EC8" w:rsidRPr="00FF3C36" w:rsidRDefault="7C1DA6CE" w:rsidP="2E7F840D">
      <w:p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SUMMARY - </w:t>
      </w:r>
      <w:r w:rsidR="6CC987BD" w:rsidRPr="00FF3C36">
        <w:rPr>
          <w:rFonts w:ascii="Times New Roman" w:eastAsia="Times New Roman" w:hAnsi="Times New Roman" w:cs="Times New Roman"/>
        </w:rPr>
        <w:t>The World vs. The Believer’s Response</w:t>
      </w:r>
    </w:p>
    <w:tbl>
      <w:tblPr>
        <w:tblStyle w:val="TableGrid"/>
        <w:tblW w:w="0" w:type="auto"/>
        <w:tblLayout w:type="fixed"/>
        <w:tblLook w:val="06A0" w:firstRow="1" w:lastRow="0" w:firstColumn="1" w:lastColumn="0" w:noHBand="1" w:noVBand="1"/>
      </w:tblPr>
      <w:tblGrid>
        <w:gridCol w:w="1839"/>
        <w:gridCol w:w="2548"/>
        <w:gridCol w:w="2897"/>
        <w:gridCol w:w="2075"/>
      </w:tblGrid>
      <w:tr w:rsidR="00FF3C36" w:rsidRPr="00FF3C36" w14:paraId="765C7E16" w14:textId="77777777" w:rsidTr="606D6633">
        <w:trPr>
          <w:trHeight w:val="300"/>
        </w:trPr>
        <w:tc>
          <w:tcPr>
            <w:tcW w:w="1839" w:type="dxa"/>
          </w:tcPr>
          <w:p w14:paraId="783C9C02" w14:textId="4039114D"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World’s Tactic</w:t>
            </w:r>
          </w:p>
        </w:tc>
        <w:tc>
          <w:tcPr>
            <w:tcW w:w="2548" w:type="dxa"/>
          </w:tcPr>
          <w:p w14:paraId="65005B0B" w14:textId="2EF780F4"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Description</w:t>
            </w:r>
          </w:p>
        </w:tc>
        <w:tc>
          <w:tcPr>
            <w:tcW w:w="2897" w:type="dxa"/>
          </w:tcPr>
          <w:p w14:paraId="73BA6DB1" w14:textId="779E9E5B"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Believer’s Response</w:t>
            </w:r>
          </w:p>
        </w:tc>
        <w:tc>
          <w:tcPr>
            <w:tcW w:w="2075" w:type="dxa"/>
          </w:tcPr>
          <w:p w14:paraId="56BF7C74" w14:textId="3267CC35"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Scripture Anchor</w:t>
            </w:r>
          </w:p>
        </w:tc>
      </w:tr>
      <w:tr w:rsidR="00FF3C36" w:rsidRPr="00FF3C36" w14:paraId="647C3D8A" w14:textId="77777777" w:rsidTr="606D6633">
        <w:trPr>
          <w:trHeight w:val="300"/>
        </w:trPr>
        <w:tc>
          <w:tcPr>
            <w:tcW w:w="1839" w:type="dxa"/>
          </w:tcPr>
          <w:p w14:paraId="7F2D4039" w14:textId="5B9F2460"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Lust of the Flesh</w:t>
            </w:r>
          </w:p>
        </w:tc>
        <w:tc>
          <w:tcPr>
            <w:tcW w:w="2548" w:type="dxa"/>
          </w:tcPr>
          <w:p w14:paraId="7EAD7725" w14:textId="1E541FC1"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Appeals to sinful desires; moral corruption.</w:t>
            </w:r>
          </w:p>
        </w:tc>
        <w:tc>
          <w:tcPr>
            <w:tcW w:w="2897" w:type="dxa"/>
          </w:tcPr>
          <w:p w14:paraId="26211EC7" w14:textId="04E4E334"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Walk in the Spirit, pursue holiness and self‑control.</w:t>
            </w:r>
          </w:p>
        </w:tc>
        <w:tc>
          <w:tcPr>
            <w:tcW w:w="2075" w:type="dxa"/>
          </w:tcPr>
          <w:p w14:paraId="598D9B31" w14:textId="24D3FAD4"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Galatians 5:16; Romans 13:14</w:t>
            </w:r>
          </w:p>
        </w:tc>
      </w:tr>
      <w:tr w:rsidR="00FF3C36" w:rsidRPr="00FF3C36" w14:paraId="6D4FFFFF" w14:textId="77777777" w:rsidTr="606D6633">
        <w:trPr>
          <w:trHeight w:val="300"/>
        </w:trPr>
        <w:tc>
          <w:tcPr>
            <w:tcW w:w="1839" w:type="dxa"/>
          </w:tcPr>
          <w:p w14:paraId="0560C444" w14:textId="7C254753"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Lust of the Eyes</w:t>
            </w:r>
          </w:p>
        </w:tc>
        <w:tc>
          <w:tcPr>
            <w:tcW w:w="2548" w:type="dxa"/>
          </w:tcPr>
          <w:p w14:paraId="2B1BC407" w14:textId="2B184C3F"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Stirs greed, envy, and covetousness.</w:t>
            </w:r>
          </w:p>
        </w:tc>
        <w:tc>
          <w:tcPr>
            <w:tcW w:w="2897" w:type="dxa"/>
          </w:tcPr>
          <w:p w14:paraId="3DE78C1C" w14:textId="4455FD5F" w:rsidR="50148C4F" w:rsidRPr="00FF3C36" w:rsidRDefault="000D3A47"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Practice</w:t>
            </w:r>
            <w:r w:rsidR="251A0B20" w:rsidRPr="00FF3C36">
              <w:rPr>
                <w:rFonts w:ascii="Times New Roman" w:eastAsia="Times New Roman" w:hAnsi="Times New Roman" w:cs="Times New Roman"/>
              </w:rPr>
              <w:t xml:space="preserve"> contentment and gratitude.</w:t>
            </w:r>
          </w:p>
        </w:tc>
        <w:tc>
          <w:tcPr>
            <w:tcW w:w="2075" w:type="dxa"/>
          </w:tcPr>
          <w:p w14:paraId="552393BA" w14:textId="2E6BB40E"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1 Timothy 6:6‑8; Philippians 4:11‑13</w:t>
            </w:r>
          </w:p>
        </w:tc>
      </w:tr>
      <w:tr w:rsidR="00FF3C36" w:rsidRPr="00FF3C36" w14:paraId="3751757D" w14:textId="77777777" w:rsidTr="606D6633">
        <w:trPr>
          <w:trHeight w:val="300"/>
        </w:trPr>
        <w:tc>
          <w:tcPr>
            <w:tcW w:w="1839" w:type="dxa"/>
          </w:tcPr>
          <w:p w14:paraId="2FF2D845" w14:textId="711F6A43"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Pride of Life</w:t>
            </w:r>
          </w:p>
        </w:tc>
        <w:tc>
          <w:tcPr>
            <w:tcW w:w="2548" w:type="dxa"/>
          </w:tcPr>
          <w:p w14:paraId="7D4F9610" w14:textId="3A2A6040"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Fuels self‑reliance, ambition apart from God.</w:t>
            </w:r>
          </w:p>
        </w:tc>
        <w:tc>
          <w:tcPr>
            <w:tcW w:w="2897" w:type="dxa"/>
          </w:tcPr>
          <w:p w14:paraId="517B9B6C" w14:textId="5D18CF69"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Humble yourself before God; seek His glory first.</w:t>
            </w:r>
          </w:p>
        </w:tc>
        <w:tc>
          <w:tcPr>
            <w:tcW w:w="2075" w:type="dxa"/>
          </w:tcPr>
          <w:p w14:paraId="07A20C54" w14:textId="0390BF79"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James 4:6‑10; Matthew 6:33</w:t>
            </w:r>
          </w:p>
        </w:tc>
      </w:tr>
      <w:tr w:rsidR="00FF3C36" w:rsidRPr="00FF3C36" w14:paraId="2EF94FEA" w14:textId="77777777" w:rsidTr="606D6633">
        <w:trPr>
          <w:trHeight w:val="300"/>
        </w:trPr>
        <w:tc>
          <w:tcPr>
            <w:tcW w:w="1839" w:type="dxa"/>
          </w:tcPr>
          <w:p w14:paraId="7F5FF01E" w14:textId="11849C1F"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False Worship</w:t>
            </w:r>
          </w:p>
        </w:tc>
        <w:tc>
          <w:tcPr>
            <w:tcW w:w="2548" w:type="dxa"/>
          </w:tcPr>
          <w:p w14:paraId="05E570A3" w14:textId="68880C8C"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Idolatry, counterfeit spirituality.</w:t>
            </w:r>
          </w:p>
        </w:tc>
        <w:tc>
          <w:tcPr>
            <w:tcW w:w="2897" w:type="dxa"/>
          </w:tcPr>
          <w:p w14:paraId="7D38776C" w14:textId="315FF703"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Worship God in spirit and truth.</w:t>
            </w:r>
          </w:p>
        </w:tc>
        <w:tc>
          <w:tcPr>
            <w:tcW w:w="2075" w:type="dxa"/>
          </w:tcPr>
          <w:p w14:paraId="2EBF6EF7" w14:textId="6C1F7672"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John 4:23‑24; 1 John 5:21</w:t>
            </w:r>
          </w:p>
        </w:tc>
      </w:tr>
      <w:tr w:rsidR="00FF3C36" w:rsidRPr="00FF3C36" w14:paraId="66527700" w14:textId="77777777" w:rsidTr="606D6633">
        <w:trPr>
          <w:trHeight w:val="300"/>
        </w:trPr>
        <w:tc>
          <w:tcPr>
            <w:tcW w:w="1839" w:type="dxa"/>
          </w:tcPr>
          <w:p w14:paraId="388A2485" w14:textId="104001A1"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Hostility Toward God’s People</w:t>
            </w:r>
          </w:p>
        </w:tc>
        <w:tc>
          <w:tcPr>
            <w:tcW w:w="2548" w:type="dxa"/>
          </w:tcPr>
          <w:p w14:paraId="07A1146B" w14:textId="2AF1290F"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Persecution, ridicule, </w:t>
            </w:r>
            <w:r w:rsidR="42F3C76E" w:rsidRPr="00FF3C36">
              <w:rPr>
                <w:rFonts w:ascii="Times New Roman" w:eastAsia="Times New Roman" w:hAnsi="Times New Roman" w:cs="Times New Roman"/>
              </w:rPr>
              <w:t>marginalization</w:t>
            </w:r>
            <w:r w:rsidRPr="00FF3C36">
              <w:rPr>
                <w:rFonts w:ascii="Times New Roman" w:eastAsia="Times New Roman" w:hAnsi="Times New Roman" w:cs="Times New Roman"/>
              </w:rPr>
              <w:t>.</w:t>
            </w:r>
          </w:p>
        </w:tc>
        <w:tc>
          <w:tcPr>
            <w:tcW w:w="2897" w:type="dxa"/>
          </w:tcPr>
          <w:p w14:paraId="08F54BCD" w14:textId="257B61C1"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Stand firm in faith, bless and pray for opponents.</w:t>
            </w:r>
          </w:p>
        </w:tc>
        <w:tc>
          <w:tcPr>
            <w:tcW w:w="2075" w:type="dxa"/>
          </w:tcPr>
          <w:p w14:paraId="1D726C0C" w14:textId="1D7D09D2"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Matthew 5:10‑12; Romans 12:14</w:t>
            </w:r>
          </w:p>
        </w:tc>
      </w:tr>
      <w:tr w:rsidR="50148C4F" w:rsidRPr="00FF3C36" w14:paraId="206C4DD2" w14:textId="77777777" w:rsidTr="606D6633">
        <w:trPr>
          <w:trHeight w:val="300"/>
        </w:trPr>
        <w:tc>
          <w:tcPr>
            <w:tcW w:w="1839" w:type="dxa"/>
          </w:tcPr>
          <w:p w14:paraId="45F56D57" w14:textId="1E0E5ABB"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Deception &amp; False Philosophy</w:t>
            </w:r>
          </w:p>
        </w:tc>
        <w:tc>
          <w:tcPr>
            <w:tcW w:w="2548" w:type="dxa"/>
          </w:tcPr>
          <w:p w14:paraId="409885D1" w14:textId="496CFE21" w:rsidR="50148C4F" w:rsidRPr="00FF3C36" w:rsidRDefault="000D3A47" w:rsidP="2E7F840D">
            <w:pPr>
              <w:spacing w:line="276" w:lineRule="auto"/>
              <w:rPr>
                <w:rFonts w:ascii="Times New Roman" w:eastAsia="Times New Roman" w:hAnsi="Times New Roman" w:cs="Times New Roman"/>
              </w:rPr>
            </w:pPr>
            <w:r>
              <w:rPr>
                <w:rFonts w:ascii="Times New Roman" w:eastAsia="Times New Roman" w:hAnsi="Times New Roman" w:cs="Times New Roman"/>
              </w:rPr>
              <w:t xml:space="preserve">Twisting the </w:t>
            </w:r>
            <w:r w:rsidR="20D40A81" w:rsidRPr="00FF3C36">
              <w:rPr>
                <w:rFonts w:ascii="Times New Roman" w:eastAsia="Times New Roman" w:hAnsi="Times New Roman" w:cs="Times New Roman"/>
              </w:rPr>
              <w:t>truth</w:t>
            </w:r>
            <w:r w:rsidR="251A0B20" w:rsidRPr="00FF3C36">
              <w:rPr>
                <w:rFonts w:ascii="Times New Roman" w:eastAsia="Times New Roman" w:hAnsi="Times New Roman" w:cs="Times New Roman"/>
              </w:rPr>
              <w:t xml:space="preserve"> distorts God’s design.</w:t>
            </w:r>
          </w:p>
        </w:tc>
        <w:tc>
          <w:tcPr>
            <w:tcW w:w="2897" w:type="dxa"/>
          </w:tcPr>
          <w:p w14:paraId="400C8794" w14:textId="32DE46EC"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Test all things against Scripture.</w:t>
            </w:r>
          </w:p>
        </w:tc>
        <w:tc>
          <w:tcPr>
            <w:tcW w:w="2075" w:type="dxa"/>
          </w:tcPr>
          <w:p w14:paraId="71EAE924" w14:textId="1C689CAF" w:rsidR="50148C4F" w:rsidRPr="00FF3C36" w:rsidRDefault="251A0B20"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Acts 17:11; 2 Corinthians 10:5</w:t>
            </w:r>
          </w:p>
        </w:tc>
      </w:tr>
    </w:tbl>
    <w:p w14:paraId="1E8D9421" w14:textId="64BDAC70" w:rsidR="00605EC8" w:rsidRPr="00FF3C36" w:rsidRDefault="00605EC8" w:rsidP="2E7F840D">
      <w:pPr>
        <w:spacing w:after="0" w:line="276" w:lineRule="auto"/>
        <w:rPr>
          <w:rFonts w:ascii="Times New Roman" w:eastAsia="Times New Roman" w:hAnsi="Times New Roman" w:cs="Times New Roman"/>
        </w:rPr>
      </w:pPr>
    </w:p>
    <w:p w14:paraId="47F2CF37" w14:textId="3223A5C3" w:rsidR="50148C4F" w:rsidRPr="00FF3C36" w:rsidRDefault="50148C4F" w:rsidP="2E7F840D">
      <w:pPr>
        <w:spacing w:line="276" w:lineRule="auto"/>
        <w:rPr>
          <w:rFonts w:ascii="Times New Roman" w:eastAsia="Times New Roman" w:hAnsi="Times New Roman" w:cs="Times New Roman"/>
        </w:rPr>
      </w:pPr>
    </w:p>
    <w:p w14:paraId="08528B41" w14:textId="7135EE0B"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0F804680" w14:textId="0A4A5CEB" w:rsidR="4B23D36D" w:rsidRPr="00FF3C36" w:rsidRDefault="7D142094" w:rsidP="13574A68">
      <w:pPr>
        <w:pStyle w:val="Heading1"/>
        <w:spacing w:before="0" w:after="160" w:line="276" w:lineRule="auto"/>
        <w:rPr>
          <w:rFonts w:ascii="Times New Roman" w:eastAsia="Times New Roman" w:hAnsi="Times New Roman" w:cs="Times New Roman"/>
          <w:b/>
          <w:bCs/>
          <w:color w:val="auto"/>
          <w:sz w:val="24"/>
          <w:szCs w:val="24"/>
        </w:rPr>
      </w:pPr>
      <w:bookmarkStart w:id="23" w:name="_Toc1730912018"/>
      <w:r w:rsidRPr="00FF3C36">
        <w:rPr>
          <w:rFonts w:ascii="Times New Roman" w:hAnsi="Times New Roman" w:cs="Times New Roman"/>
          <w:b/>
          <w:bCs/>
          <w:color w:val="auto"/>
          <w:sz w:val="24"/>
          <w:szCs w:val="24"/>
        </w:rPr>
        <w:t>C</w:t>
      </w:r>
      <w:r w:rsidR="7A151800" w:rsidRPr="00FF3C36">
        <w:rPr>
          <w:rFonts w:ascii="Times New Roman" w:hAnsi="Times New Roman" w:cs="Times New Roman"/>
          <w:b/>
          <w:bCs/>
          <w:color w:val="auto"/>
          <w:sz w:val="24"/>
          <w:szCs w:val="24"/>
        </w:rPr>
        <w:t xml:space="preserve">hapter </w:t>
      </w:r>
      <w:r w:rsidR="582FD81F" w:rsidRPr="00FF3C36">
        <w:rPr>
          <w:rFonts w:ascii="Times New Roman" w:hAnsi="Times New Roman" w:cs="Times New Roman"/>
          <w:b/>
          <w:bCs/>
          <w:color w:val="auto"/>
          <w:sz w:val="24"/>
          <w:szCs w:val="24"/>
        </w:rPr>
        <w:t>5:</w:t>
      </w:r>
      <w:r w:rsidR="7A151800" w:rsidRPr="00FF3C36">
        <w:rPr>
          <w:rFonts w:ascii="Times New Roman" w:hAnsi="Times New Roman" w:cs="Times New Roman"/>
          <w:b/>
          <w:bCs/>
          <w:color w:val="auto"/>
          <w:sz w:val="24"/>
          <w:szCs w:val="24"/>
        </w:rPr>
        <w:t xml:space="preserve"> Jesus as our Role Model </w:t>
      </w:r>
      <w:r w:rsidR="716A19FF" w:rsidRPr="00FF3C36">
        <w:rPr>
          <w:rFonts w:ascii="Times New Roman" w:hAnsi="Times New Roman" w:cs="Times New Roman"/>
          <w:b/>
          <w:bCs/>
          <w:color w:val="auto"/>
          <w:sz w:val="24"/>
          <w:szCs w:val="24"/>
        </w:rPr>
        <w:t xml:space="preserve"> </w:t>
      </w:r>
      <w:bookmarkEnd w:id="23"/>
      <w:r w:rsidR="2772ACF1" w:rsidRPr="00FF3C36">
        <w:rPr>
          <w:rFonts w:ascii="Times New Roman" w:hAnsi="Times New Roman" w:cs="Times New Roman"/>
          <w:b/>
          <w:bCs/>
          <w:color w:val="auto"/>
          <w:sz w:val="24"/>
          <w:szCs w:val="24"/>
        </w:rPr>
        <w:t xml:space="preserve"> </w:t>
      </w:r>
    </w:p>
    <w:p w14:paraId="24551677" w14:textId="64C29548" w:rsidR="4DFCC412" w:rsidRPr="00FF3C36" w:rsidRDefault="7CD029EA"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Knowing Christ is foundational as l</w:t>
      </w:r>
      <w:r w:rsidR="4AE05B99" w:rsidRPr="00FF3C36">
        <w:rPr>
          <w:rFonts w:ascii="Times New Roman" w:eastAsia="Times New Roman" w:hAnsi="Times New Roman" w:cs="Times New Roman"/>
        </w:rPr>
        <w:t>iving like Christ is impossible unless you first truly know Him—not just as an abstract figure, but as someone whose life you’ve studied and understood. That knowledge comes through immersing yourself in the Gospel accounts, which faithfully record His words, actions, and attitudes. Before going to the cross, Jesus did something deeply intentional: He revealed Himself to His disciples not only as the promised Messiah but also as a living, breathing example of what the spiritual life looks like in practice.</w:t>
      </w:r>
    </w:p>
    <w:p w14:paraId="3AEF2473" w14:textId="32BC429C" w:rsidR="50148C4F" w:rsidRPr="00FF3C36" w:rsidRDefault="4AE05B99"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Under the guidance of the Holy Spirit, Matthew, Mark, Luke, and John each chronicled His life from unique perspectives, giving a full, multifaceted portrait. Through these accounts, Jesus essentially invited His followers to observe, imitate, and walk the same path—demonstrating in real life how intimacy with the Father, surrender, and obedience are lived out day by day.</w:t>
      </w:r>
    </w:p>
    <w:p w14:paraId="04901781" w14:textId="15CA3A0E" w:rsidR="50148C4F" w:rsidRPr="00FF3C36" w:rsidRDefault="50148C4F" w:rsidP="2E7F840D">
      <w:pPr>
        <w:pStyle w:val="ListParagraph"/>
        <w:spacing w:before="240" w:after="240"/>
        <w:rPr>
          <w:rFonts w:ascii="Times New Roman" w:eastAsia="Times New Roman" w:hAnsi="Times New Roman" w:cs="Times New Roman"/>
        </w:rPr>
      </w:pPr>
    </w:p>
    <w:p w14:paraId="1EB95360" w14:textId="11160D8E" w:rsidR="328FDFD0" w:rsidRPr="00FF3C36" w:rsidRDefault="5FD9E274" w:rsidP="13574A68">
      <w:pPr>
        <w:pStyle w:val="Heading2"/>
        <w:rPr>
          <w:rFonts w:ascii="Times New Roman" w:eastAsia="Times New Roman" w:hAnsi="Times New Roman" w:cs="Times New Roman"/>
          <w:color w:val="auto"/>
          <w:sz w:val="24"/>
          <w:szCs w:val="24"/>
        </w:rPr>
      </w:pPr>
      <w:bookmarkStart w:id="24" w:name="_Toc2143151275"/>
      <w:r w:rsidRPr="00FF3C36">
        <w:rPr>
          <w:rFonts w:ascii="Times New Roman" w:hAnsi="Times New Roman" w:cs="Times New Roman"/>
          <w:color w:val="auto"/>
          <w:sz w:val="24"/>
          <w:szCs w:val="24"/>
        </w:rPr>
        <w:t xml:space="preserve">5.1 </w:t>
      </w:r>
      <w:r w:rsidR="5D2A5029" w:rsidRPr="00FF3C36">
        <w:rPr>
          <w:rFonts w:ascii="Times New Roman" w:hAnsi="Times New Roman" w:cs="Times New Roman"/>
          <w:color w:val="auto"/>
          <w:sz w:val="24"/>
          <w:szCs w:val="24"/>
        </w:rPr>
        <w:t xml:space="preserve">Overview of the Life of Jesus </w:t>
      </w:r>
      <w:bookmarkEnd w:id="24"/>
    </w:p>
    <w:p w14:paraId="4E636F00" w14:textId="57838A60" w:rsidR="4EAEAB0D" w:rsidRPr="00FF3C36" w:rsidRDefault="7AA41BA4"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A careful reading of the Gospels reveals at least fifteen distinguishing traits in Christ’s life. These are not abstract virtues to admire from a distance, but tangible patterns to follow closely. We will look at these traits in the upcoming sections. </w:t>
      </w:r>
    </w:p>
    <w:p w14:paraId="47D2B23D" w14:textId="6E41B146" w:rsidR="746AC43F"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1. Passion for God’s </w:t>
      </w:r>
      <w:r w:rsidR="1AB62F2E" w:rsidRPr="00FF3C36">
        <w:rPr>
          <w:rFonts w:ascii="Times New Roman" w:eastAsia="Times New Roman" w:hAnsi="Times New Roman" w:cs="Times New Roman"/>
        </w:rPr>
        <w:t>g</w:t>
      </w:r>
      <w:r w:rsidRPr="00FF3C36">
        <w:rPr>
          <w:rFonts w:ascii="Times New Roman" w:eastAsia="Times New Roman" w:hAnsi="Times New Roman" w:cs="Times New Roman"/>
        </w:rPr>
        <w:t>lory</w:t>
      </w:r>
      <w:r w:rsidR="61BF6086" w:rsidRPr="00FF3C36">
        <w:rPr>
          <w:rFonts w:ascii="Times New Roman" w:eastAsia="Times New Roman" w:hAnsi="Times New Roman" w:cs="Times New Roman"/>
        </w:rPr>
        <w:t xml:space="preserve"> </w:t>
      </w:r>
      <w:r w:rsidR="698D6CD4" w:rsidRPr="00FF3C36">
        <w:rPr>
          <w:rFonts w:ascii="Times New Roman" w:eastAsia="Times New Roman" w:hAnsi="Times New Roman" w:cs="Times New Roman"/>
        </w:rPr>
        <w:t xml:space="preserve">- A heart wholly motivated by bringing </w:t>
      </w:r>
      <w:proofErr w:type="spellStart"/>
      <w:r w:rsidR="698D6CD4" w:rsidRPr="00FF3C36">
        <w:rPr>
          <w:rFonts w:ascii="Times New Roman" w:eastAsia="Times New Roman" w:hAnsi="Times New Roman" w:cs="Times New Roman"/>
        </w:rPr>
        <w:t>honour</w:t>
      </w:r>
      <w:proofErr w:type="spellEnd"/>
      <w:r w:rsidR="698D6CD4" w:rsidRPr="00FF3C36">
        <w:rPr>
          <w:rFonts w:ascii="Times New Roman" w:eastAsia="Times New Roman" w:hAnsi="Times New Roman" w:cs="Times New Roman"/>
        </w:rPr>
        <w:t xml:space="preserve"> to God in thought, word, and deed. </w:t>
      </w:r>
      <w:r w:rsidR="746AC43F" w:rsidRPr="00FF3C36">
        <w:rPr>
          <w:rFonts w:ascii="Times New Roman" w:hAnsi="Times New Roman" w:cs="Times New Roman"/>
        </w:rPr>
        <w:br/>
      </w:r>
      <w:r w:rsidR="698D6CD4" w:rsidRPr="00FF3C36">
        <w:rPr>
          <w:rFonts w:ascii="Times New Roman" w:eastAsia="Times New Roman" w:hAnsi="Times New Roman" w:cs="Times New Roman"/>
        </w:rPr>
        <w:t xml:space="preserve"> Key Scriptures: John 17:4; 1 Corinthians 10:31</w:t>
      </w:r>
    </w:p>
    <w:p w14:paraId="121B64FF" w14:textId="2D60CA35" w:rsidR="746AC43F" w:rsidRPr="00FF3C36" w:rsidRDefault="382AEC48"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Everything Jesus said and did was anchored in bringing </w:t>
      </w:r>
      <w:r w:rsidR="08E1561D" w:rsidRPr="00FF3C36">
        <w:rPr>
          <w:rFonts w:ascii="Times New Roman" w:eastAsia="Times New Roman" w:hAnsi="Times New Roman" w:cs="Times New Roman"/>
        </w:rPr>
        <w:t>honor</w:t>
      </w:r>
      <w:r w:rsidRPr="00FF3C36">
        <w:rPr>
          <w:rFonts w:ascii="Times New Roman" w:eastAsia="Times New Roman" w:hAnsi="Times New Roman" w:cs="Times New Roman"/>
        </w:rPr>
        <w:t xml:space="preserve"> to the Father</w:t>
      </w:r>
      <w:r w:rsidR="55EC12F8" w:rsidRPr="00FF3C36">
        <w:rPr>
          <w:rFonts w:ascii="Times New Roman" w:eastAsia="Times New Roman" w:hAnsi="Times New Roman" w:cs="Times New Roman"/>
        </w:rPr>
        <w:t xml:space="preserve"> - “For I have come down from heaven, not to do My own will, but the will of Him who sent Me” (John 6:38) </w:t>
      </w:r>
      <w:r w:rsidRPr="00FF3C36">
        <w:rPr>
          <w:rFonts w:ascii="Times New Roman" w:eastAsia="Times New Roman" w:hAnsi="Times New Roman" w:cs="Times New Roman"/>
        </w:rPr>
        <w:t>.</w:t>
      </w:r>
      <w:r w:rsidR="28FD6BA5" w:rsidRPr="00FF3C36">
        <w:rPr>
          <w:rFonts w:ascii="Times New Roman" w:eastAsia="Times New Roman" w:hAnsi="Times New Roman" w:cs="Times New Roman"/>
        </w:rPr>
        <w:t xml:space="preserve"> </w:t>
      </w:r>
      <w:r w:rsidR="464A607F" w:rsidRPr="00FF3C36">
        <w:rPr>
          <w:rFonts w:ascii="Times New Roman" w:eastAsia="Times New Roman" w:hAnsi="Times New Roman" w:cs="Times New Roman"/>
        </w:rPr>
        <w:t>P</w:t>
      </w:r>
      <w:r w:rsidR="28FD6BA5" w:rsidRPr="00FF3C36">
        <w:rPr>
          <w:rFonts w:ascii="Times New Roman" w:eastAsia="Times New Roman" w:hAnsi="Times New Roman" w:cs="Times New Roman"/>
        </w:rPr>
        <w:t xml:space="preserve">assion for God’s </w:t>
      </w:r>
      <w:r w:rsidR="5B99A08C" w:rsidRPr="00FF3C36">
        <w:rPr>
          <w:rFonts w:ascii="Times New Roman" w:eastAsia="Times New Roman" w:hAnsi="Times New Roman" w:cs="Times New Roman"/>
        </w:rPr>
        <w:t>glory was</w:t>
      </w:r>
      <w:r w:rsidR="28FD6BA5" w:rsidRPr="00FF3C36">
        <w:rPr>
          <w:rFonts w:ascii="Times New Roman" w:eastAsia="Times New Roman" w:hAnsi="Times New Roman" w:cs="Times New Roman"/>
        </w:rPr>
        <w:t xml:space="preserve"> the central, driving force that infused everything He said and did. This “passion” wasn’t a passing emotion; it was like a constant inner flame, </w:t>
      </w:r>
      <w:r w:rsidR="660C521C" w:rsidRPr="00FF3C36">
        <w:rPr>
          <w:rFonts w:ascii="Times New Roman" w:eastAsia="Times New Roman" w:hAnsi="Times New Roman" w:cs="Times New Roman"/>
        </w:rPr>
        <w:t>fueling</w:t>
      </w:r>
      <w:r w:rsidR="28FD6BA5" w:rsidRPr="00FF3C36">
        <w:rPr>
          <w:rFonts w:ascii="Times New Roman" w:eastAsia="Times New Roman" w:hAnsi="Times New Roman" w:cs="Times New Roman"/>
        </w:rPr>
        <w:t xml:space="preserve"> His ministry and propelling Him forward with unwavering purpose.</w:t>
      </w:r>
      <w:r w:rsidR="3ACBF961" w:rsidRPr="00FF3C36">
        <w:rPr>
          <w:rFonts w:ascii="Times New Roman" w:eastAsia="Times New Roman" w:hAnsi="Times New Roman" w:cs="Times New Roman"/>
        </w:rPr>
        <w:t xml:space="preserve"> </w:t>
      </w:r>
      <w:r w:rsidR="28FD6BA5" w:rsidRPr="00FF3C36">
        <w:rPr>
          <w:rFonts w:ascii="Times New Roman" w:eastAsia="Times New Roman" w:hAnsi="Times New Roman" w:cs="Times New Roman"/>
        </w:rPr>
        <w:t xml:space="preserve">The quotation from John 6:38 makes His motivation explicit: Jesus had come from heaven with a mission, and that mission was not about self‑advancement or personal agenda, but about carrying out the will of the Father who sent Him. He was under no misunderstanding about why He was in the world as the God‑Man. His entire life and ministry were deliberately aligned to that purpose — seeking the Father’s glory above all else, even when obedience would lead to the cross. Every aspect of </w:t>
      </w:r>
      <w:r w:rsidR="5B9179AA" w:rsidRPr="00FF3C36">
        <w:rPr>
          <w:rFonts w:ascii="Times New Roman" w:eastAsia="Times New Roman" w:hAnsi="Times New Roman" w:cs="Times New Roman"/>
        </w:rPr>
        <w:t>Jesus’</w:t>
      </w:r>
      <w:r w:rsidR="28FD6BA5" w:rsidRPr="00FF3C36">
        <w:rPr>
          <w:rFonts w:ascii="Times New Roman" w:eastAsia="Times New Roman" w:hAnsi="Times New Roman" w:cs="Times New Roman"/>
        </w:rPr>
        <w:t xml:space="preserve"> character — from humility, to compassion, to perseverance — is presented as flowing from this settled goal: to live and act in such a way that the Father’s glory was magnified through Him.</w:t>
      </w:r>
      <w:r w:rsidR="2F90078E" w:rsidRPr="00FF3C36">
        <w:rPr>
          <w:rFonts w:ascii="Times New Roman" w:eastAsia="Times New Roman" w:hAnsi="Times New Roman" w:cs="Times New Roman"/>
        </w:rPr>
        <w:t xml:space="preserve"> And there are no shortcuts in this journey; anyone who truly wants to live like Him must be willing to trace His footsteps, step by step</w:t>
      </w:r>
      <w:r w:rsidR="66FD3F66" w:rsidRPr="00FF3C36">
        <w:rPr>
          <w:rFonts w:ascii="Times New Roman" w:eastAsia="Times New Roman" w:hAnsi="Times New Roman" w:cs="Times New Roman"/>
        </w:rPr>
        <w:t>.</w:t>
      </w:r>
    </w:p>
    <w:p w14:paraId="63910B9D" w14:textId="1C324A99" w:rsidR="240D9B23"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2. Living in the Word</w:t>
      </w:r>
      <w:r w:rsidR="390A17A2" w:rsidRPr="00FF3C36">
        <w:rPr>
          <w:rFonts w:ascii="Times New Roman" w:eastAsia="Times New Roman" w:hAnsi="Times New Roman" w:cs="Times New Roman"/>
        </w:rPr>
        <w:t xml:space="preserve"> - </w:t>
      </w:r>
      <w:r w:rsidR="7EDC9502" w:rsidRPr="00FF3C36">
        <w:rPr>
          <w:rFonts w:ascii="Times New Roman" w:eastAsia="Times New Roman" w:hAnsi="Times New Roman" w:cs="Times New Roman"/>
        </w:rPr>
        <w:t>o</w:t>
      </w:r>
      <w:r w:rsidRPr="00FF3C36">
        <w:rPr>
          <w:rFonts w:ascii="Times New Roman" w:eastAsia="Times New Roman" w:hAnsi="Times New Roman" w:cs="Times New Roman"/>
        </w:rPr>
        <w:t>rdering daily life under the authority and guidance of Scripture.</w:t>
      </w:r>
      <w:r w:rsidR="3F112199" w:rsidRPr="00FF3C36">
        <w:rPr>
          <w:rFonts w:ascii="Times New Roman" w:eastAsia="Times New Roman" w:hAnsi="Times New Roman" w:cs="Times New Roman"/>
        </w:rPr>
        <w:t xml:space="preserve"> </w:t>
      </w:r>
    </w:p>
    <w:p w14:paraId="0328E7F9" w14:textId="55AAFFCB" w:rsidR="240D9B23"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Key Scriptures: Psalm 119:105; John 8:31–32.</w:t>
      </w:r>
    </w:p>
    <w:p w14:paraId="1209241C" w14:textId="24275655" w:rsidR="47EC3E05" w:rsidRPr="00FF3C36" w:rsidRDefault="1ACFCA44"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Jesus made the study of God’s Word foremost on His scale of values. “Man shall not live on bread alone, but on every word that proceeds out of the mouth of God” (Matt. 4:4).</w:t>
      </w:r>
      <w:r w:rsidR="0688DC80" w:rsidRPr="00FF3C36">
        <w:rPr>
          <w:rFonts w:ascii="Times New Roman" w:eastAsia="Times New Roman" w:hAnsi="Times New Roman" w:cs="Times New Roman"/>
        </w:rPr>
        <w:t xml:space="preserve"> </w:t>
      </w:r>
      <w:r w:rsidR="3C542166" w:rsidRPr="00FF3C36">
        <w:rPr>
          <w:rFonts w:ascii="Times New Roman" w:eastAsia="Times New Roman" w:hAnsi="Times New Roman" w:cs="Times New Roman"/>
        </w:rPr>
        <w:t>He</w:t>
      </w:r>
      <w:r w:rsidR="62CC715B" w:rsidRPr="00FF3C36">
        <w:rPr>
          <w:rFonts w:ascii="Times New Roman" w:eastAsia="Times New Roman" w:hAnsi="Times New Roman" w:cs="Times New Roman"/>
        </w:rPr>
        <w:t xml:space="preserve"> </w:t>
      </w:r>
      <w:r w:rsidR="59EB7F8C" w:rsidRPr="00FF3C36">
        <w:rPr>
          <w:rFonts w:ascii="Times New Roman" w:eastAsia="Times New Roman" w:hAnsi="Times New Roman" w:cs="Times New Roman"/>
        </w:rPr>
        <w:t>unwaveringly</w:t>
      </w:r>
      <w:r w:rsidR="62CC715B" w:rsidRPr="00FF3C36">
        <w:rPr>
          <w:rFonts w:ascii="Times New Roman" w:eastAsia="Times New Roman" w:hAnsi="Times New Roman" w:cs="Times New Roman"/>
        </w:rPr>
        <w:t xml:space="preserve"> </w:t>
      </w:r>
      <w:r w:rsidR="3DA3E0EF" w:rsidRPr="00FF3C36">
        <w:rPr>
          <w:rFonts w:ascii="Times New Roman" w:eastAsia="Times New Roman" w:hAnsi="Times New Roman" w:cs="Times New Roman"/>
        </w:rPr>
        <w:t>prioritiz</w:t>
      </w:r>
      <w:r w:rsidR="69F1062A" w:rsidRPr="00FF3C36">
        <w:rPr>
          <w:rFonts w:ascii="Times New Roman" w:eastAsia="Times New Roman" w:hAnsi="Times New Roman" w:cs="Times New Roman"/>
        </w:rPr>
        <w:t>ed</w:t>
      </w:r>
      <w:r w:rsidR="62CC715B" w:rsidRPr="00FF3C36">
        <w:rPr>
          <w:rFonts w:ascii="Times New Roman" w:eastAsia="Times New Roman" w:hAnsi="Times New Roman" w:cs="Times New Roman"/>
        </w:rPr>
        <w:t xml:space="preserve"> Scripture as the foundation for thought, decision‑making, and spiritual resilienc</w:t>
      </w:r>
      <w:r w:rsidR="3083C459" w:rsidRPr="00FF3C36">
        <w:rPr>
          <w:rFonts w:ascii="Times New Roman" w:eastAsia="Times New Roman" w:hAnsi="Times New Roman" w:cs="Times New Roman"/>
        </w:rPr>
        <w:t>e. N</w:t>
      </w:r>
      <w:r w:rsidR="62CC715B" w:rsidRPr="00FF3C36">
        <w:rPr>
          <w:rFonts w:ascii="Times New Roman" w:eastAsia="Times New Roman" w:hAnsi="Times New Roman" w:cs="Times New Roman"/>
        </w:rPr>
        <w:t xml:space="preserve">othing was allowed to intrude upon His study of God’s Word. He immersed Himself not only in reading the Law and the Prophets, but also in committing them to memory so they were always at hand. This discipline had a clear purpose: truth stored in the heart could be instantly recalled in moments of testing. </w:t>
      </w:r>
      <w:r w:rsidR="2A7B30BF" w:rsidRPr="00FF3C36">
        <w:rPr>
          <w:rFonts w:ascii="Times New Roman" w:eastAsia="Times New Roman" w:hAnsi="Times New Roman" w:cs="Times New Roman"/>
        </w:rPr>
        <w:t>This is evidenced d</w:t>
      </w:r>
      <w:r w:rsidR="17753EF2" w:rsidRPr="00FF3C36">
        <w:rPr>
          <w:rFonts w:ascii="Times New Roman" w:eastAsia="Times New Roman" w:hAnsi="Times New Roman" w:cs="Times New Roman"/>
        </w:rPr>
        <w:t>uring</w:t>
      </w:r>
      <w:r w:rsidR="62CC715B" w:rsidRPr="00FF3C36">
        <w:rPr>
          <w:rFonts w:ascii="Times New Roman" w:eastAsia="Times New Roman" w:hAnsi="Times New Roman" w:cs="Times New Roman"/>
        </w:rPr>
        <w:t xml:space="preserve"> </w:t>
      </w:r>
      <w:r w:rsidR="17616C51" w:rsidRPr="00FF3C36">
        <w:rPr>
          <w:rFonts w:ascii="Times New Roman" w:eastAsia="Times New Roman" w:hAnsi="Times New Roman" w:cs="Times New Roman"/>
        </w:rPr>
        <w:t>Jesus’</w:t>
      </w:r>
      <w:r w:rsidR="62CC715B" w:rsidRPr="00FF3C36">
        <w:rPr>
          <w:rFonts w:ascii="Times New Roman" w:eastAsia="Times New Roman" w:hAnsi="Times New Roman" w:cs="Times New Roman"/>
        </w:rPr>
        <w:t xml:space="preserve"> temptation in the wilderness, where each of </w:t>
      </w:r>
      <w:r w:rsidR="3F2FDF27" w:rsidRPr="00FF3C36">
        <w:rPr>
          <w:rFonts w:ascii="Times New Roman" w:eastAsia="Times New Roman" w:hAnsi="Times New Roman" w:cs="Times New Roman"/>
        </w:rPr>
        <w:t>his</w:t>
      </w:r>
      <w:r w:rsidR="62CC715B" w:rsidRPr="00FF3C36">
        <w:rPr>
          <w:rFonts w:ascii="Times New Roman" w:eastAsia="Times New Roman" w:hAnsi="Times New Roman" w:cs="Times New Roman"/>
        </w:rPr>
        <w:t xml:space="preserve"> responses to Satan began with the authoritative phrase “It is written,” followed by direct quotations from Deuteronomy (8:3; 6:16; 6:13).</w:t>
      </w:r>
    </w:p>
    <w:p w14:paraId="11DF247B" w14:textId="3DEF7266" w:rsidR="7E647DF3" w:rsidRPr="00FF3C36" w:rsidRDefault="33359371"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This is</w:t>
      </w:r>
      <w:r w:rsidR="62CC715B" w:rsidRPr="00FF3C36">
        <w:rPr>
          <w:rFonts w:ascii="Times New Roman" w:eastAsia="Times New Roman" w:hAnsi="Times New Roman" w:cs="Times New Roman"/>
        </w:rPr>
        <w:t xml:space="preserve"> a model for discipleship. Treasuring God’s Word internally, as Psalm 119:11 affirms, guards against sin and equips a believer to answer trials with divine truth rather than human reasoning. For Jesus, living in the Word meant more than occasional study — it was a continual, guarded priority that shaped His inner life and outward actions.</w:t>
      </w:r>
    </w:p>
    <w:p w14:paraId="479EE642" w14:textId="543683BB" w:rsidR="47EC3E05" w:rsidRPr="00FF3C36" w:rsidRDefault="47EC3E05" w:rsidP="606D6633">
      <w:pPr>
        <w:spacing w:before="240" w:after="240"/>
        <w:ind w:left="720"/>
        <w:rPr>
          <w:rFonts w:ascii="Times New Roman" w:eastAsia="Times New Roman" w:hAnsi="Times New Roman" w:cs="Times New Roman"/>
        </w:rPr>
      </w:pPr>
    </w:p>
    <w:p w14:paraId="6C648632" w14:textId="2785B843" w:rsidR="240D9B23" w:rsidRPr="00FF3C36" w:rsidRDefault="30A1652E"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3</w:t>
      </w:r>
      <w:r w:rsidR="6306C066" w:rsidRPr="00FF3C36">
        <w:rPr>
          <w:rFonts w:ascii="Times New Roman" w:eastAsia="Times New Roman" w:hAnsi="Times New Roman" w:cs="Times New Roman"/>
        </w:rPr>
        <w:t>. Growing by the Word</w:t>
      </w:r>
      <w:r w:rsidR="667B31E3" w:rsidRPr="00FF3C36">
        <w:rPr>
          <w:rFonts w:ascii="Times New Roman" w:eastAsia="Times New Roman" w:hAnsi="Times New Roman" w:cs="Times New Roman"/>
        </w:rPr>
        <w:t xml:space="preserve"> - </w:t>
      </w:r>
      <w:r w:rsidR="5A8E54A6" w:rsidRPr="00FF3C36">
        <w:rPr>
          <w:rFonts w:ascii="Times New Roman" w:eastAsia="Times New Roman" w:hAnsi="Times New Roman" w:cs="Times New Roman"/>
        </w:rPr>
        <w:t>a</w:t>
      </w:r>
      <w:r w:rsidR="6306C066" w:rsidRPr="00FF3C36">
        <w:rPr>
          <w:rFonts w:ascii="Times New Roman" w:eastAsia="Times New Roman" w:hAnsi="Times New Roman" w:cs="Times New Roman"/>
        </w:rPr>
        <w:t xml:space="preserve">llowing the Word </w:t>
      </w:r>
      <w:r w:rsidR="00985767">
        <w:rPr>
          <w:rFonts w:ascii="Times New Roman" w:eastAsia="Times New Roman" w:hAnsi="Times New Roman" w:cs="Times New Roman"/>
        </w:rPr>
        <w:t>to shape character, convictions, and conduct over time actively</w:t>
      </w:r>
      <w:r w:rsidR="6306C066" w:rsidRPr="00FF3C36">
        <w:rPr>
          <w:rFonts w:ascii="Times New Roman" w:eastAsia="Times New Roman" w:hAnsi="Times New Roman" w:cs="Times New Roman"/>
        </w:rPr>
        <w:t>.</w:t>
      </w:r>
      <w:r w:rsidR="187715B7" w:rsidRPr="00FF3C36">
        <w:rPr>
          <w:rFonts w:ascii="Times New Roman" w:eastAsia="Times New Roman" w:hAnsi="Times New Roman" w:cs="Times New Roman"/>
        </w:rPr>
        <w:t xml:space="preserve"> </w:t>
      </w:r>
    </w:p>
    <w:p w14:paraId="1D1DB30B" w14:textId="70D48BDA" w:rsidR="240D9B23" w:rsidRPr="00FF3C36" w:rsidRDefault="6257283B"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Key Scriptures: 2 Timothy 3:16–17; James 1:22–25. </w:t>
      </w:r>
      <w:r w:rsidR="1C1CC92E" w:rsidRPr="00FF3C36">
        <w:rPr>
          <w:rFonts w:ascii="Times New Roman" w:eastAsia="Times New Roman" w:hAnsi="Times New Roman" w:cs="Times New Roman"/>
        </w:rPr>
        <w:t>Let’s highlight</w:t>
      </w:r>
      <w:r w:rsidR="187715B7" w:rsidRPr="00FF3C36">
        <w:rPr>
          <w:rFonts w:ascii="Times New Roman" w:eastAsia="Times New Roman" w:hAnsi="Times New Roman" w:cs="Times New Roman"/>
        </w:rPr>
        <w:t xml:space="preserve"> an often‑overlooked aspect of Christ’s earthly life: </w:t>
      </w:r>
      <w:r w:rsidR="66364C08" w:rsidRPr="00FF3C36">
        <w:rPr>
          <w:rFonts w:ascii="Times New Roman" w:eastAsia="Times New Roman" w:hAnsi="Times New Roman" w:cs="Times New Roman"/>
        </w:rPr>
        <w:t>h</w:t>
      </w:r>
      <w:r w:rsidR="187715B7" w:rsidRPr="00FF3C36">
        <w:rPr>
          <w:rFonts w:ascii="Times New Roman" w:eastAsia="Times New Roman" w:hAnsi="Times New Roman" w:cs="Times New Roman"/>
        </w:rPr>
        <w:t>is intentional pursuit of spiritual maturity within the limits of genuine humanity. Drawing from 1 Peter 2:2, it likens that desire to the instinctive hunger of a newborn for pure milk—an appetite essential for growth.</w:t>
      </w:r>
    </w:p>
    <w:p w14:paraId="0CB94580" w14:textId="2390624A" w:rsidR="5877FC76" w:rsidRPr="00FF3C36" w:rsidRDefault="187715B7"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Although fully God, Jesus lived out His mission in true human nature, embracing the same developmental processes we do. This meant He didn’t bypass the disciplines of learning, listening, and obeying God’s Word; instead, He modelled them perfectly. His life demonstrated that spiritual maturity is neither automatic nor effortless—it’s cultivated through a steady intake of God’s truth, coupled with the willingness to let it shape every part of one’s character.</w:t>
      </w:r>
    </w:p>
    <w:p w14:paraId="42ED39D4" w14:textId="2EA03C50" w:rsidR="240D9B23" w:rsidRPr="00FF3C36" w:rsidRDefault="187715B7"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By reminding us that Jesus grew both physically and spiritually, the text affirms that growth in godliness is a normal, necessary part of the human journey. For believers, it reframes spiritual formation not as an optional extra, but as the very path that Christ Himself walked.</w:t>
      </w:r>
      <w:r w:rsidR="240D9B23" w:rsidRPr="00FF3C36">
        <w:rPr>
          <w:rFonts w:ascii="Times New Roman" w:hAnsi="Times New Roman" w:cs="Times New Roman"/>
        </w:rPr>
        <w:br/>
      </w:r>
      <w:r w:rsidR="6306C066" w:rsidRPr="00FF3C36">
        <w:rPr>
          <w:rFonts w:ascii="Times New Roman" w:eastAsia="Times New Roman" w:hAnsi="Times New Roman" w:cs="Times New Roman"/>
        </w:rPr>
        <w:t xml:space="preserve"> </w:t>
      </w:r>
    </w:p>
    <w:p w14:paraId="76C29FFB" w14:textId="029EE966" w:rsidR="240D9B23"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4. </w:t>
      </w:r>
      <w:proofErr w:type="spellStart"/>
      <w:r w:rsidRPr="00FF3C36">
        <w:rPr>
          <w:rFonts w:ascii="Times New Roman" w:eastAsia="Times New Roman" w:hAnsi="Times New Roman" w:cs="Times New Roman"/>
        </w:rPr>
        <w:t>Favour</w:t>
      </w:r>
      <w:proofErr w:type="spellEnd"/>
      <w:r w:rsidRPr="00FF3C36">
        <w:rPr>
          <w:rFonts w:ascii="Times New Roman" w:eastAsia="Times New Roman" w:hAnsi="Times New Roman" w:cs="Times New Roman"/>
        </w:rPr>
        <w:t xml:space="preserve"> with God and </w:t>
      </w:r>
      <w:r w:rsidR="130670B0" w:rsidRPr="00FF3C36">
        <w:rPr>
          <w:rFonts w:ascii="Times New Roman" w:eastAsia="Times New Roman" w:hAnsi="Times New Roman" w:cs="Times New Roman"/>
        </w:rPr>
        <w:t>Man: cultivating</w:t>
      </w:r>
      <w:r w:rsidRPr="00FF3C36">
        <w:rPr>
          <w:rFonts w:ascii="Times New Roman" w:eastAsia="Times New Roman" w:hAnsi="Times New Roman" w:cs="Times New Roman"/>
        </w:rPr>
        <w:t xml:space="preserve"> integrity before God and graciousness toward people.</w:t>
      </w:r>
      <w:r w:rsidR="240D9B23" w:rsidRPr="00FF3C36">
        <w:rPr>
          <w:rFonts w:ascii="Times New Roman" w:hAnsi="Times New Roman" w:cs="Times New Roman"/>
        </w:rPr>
        <w:br/>
      </w:r>
      <w:r w:rsidRPr="00FF3C36">
        <w:rPr>
          <w:rFonts w:ascii="Times New Roman" w:eastAsia="Times New Roman" w:hAnsi="Times New Roman" w:cs="Times New Roman"/>
        </w:rPr>
        <w:t xml:space="preserve"> Key Scriptures: Luke 2:52; Proverbs 3:3–4.</w:t>
      </w:r>
    </w:p>
    <w:p w14:paraId="4F977A37" w14:textId="104F81AA" w:rsidR="08D1D9B2" w:rsidRPr="00FF3C36" w:rsidRDefault="2D4F46F1"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This section describes how Jesus deliberately shaped His earthly life around deepening His relationship with the Father through the knowledge and application of God’s Word. Luke 2:52 is given as a blueprint, showing that the first area in which He grew was wisdom, and that this growth was the direct result of a consistent, disciplined pattern of studying and living out Scripture. As His wisdom matured, it drew the Father’s </w:t>
      </w:r>
      <w:proofErr w:type="spellStart"/>
      <w:r w:rsidRPr="00FF3C36">
        <w:rPr>
          <w:rFonts w:ascii="Times New Roman" w:eastAsia="Times New Roman" w:hAnsi="Times New Roman" w:cs="Times New Roman"/>
        </w:rPr>
        <w:t>favour</w:t>
      </w:r>
      <w:proofErr w:type="spellEnd"/>
      <w:r w:rsidRPr="00FF3C36">
        <w:rPr>
          <w:rFonts w:ascii="Times New Roman" w:eastAsia="Times New Roman" w:hAnsi="Times New Roman" w:cs="Times New Roman"/>
        </w:rPr>
        <w:t xml:space="preserve">—not in terms of gaining more love, but in the sense of the Father’s active delight and affirmation of His life and mission. Flowing from this divine </w:t>
      </w:r>
      <w:proofErr w:type="spellStart"/>
      <w:r w:rsidRPr="00FF3C36">
        <w:rPr>
          <w:rFonts w:ascii="Times New Roman" w:eastAsia="Times New Roman" w:hAnsi="Times New Roman" w:cs="Times New Roman"/>
        </w:rPr>
        <w:t>favour</w:t>
      </w:r>
      <w:proofErr w:type="spellEnd"/>
      <w:r w:rsidRPr="00FF3C36">
        <w:rPr>
          <w:rFonts w:ascii="Times New Roman" w:eastAsia="Times New Roman" w:hAnsi="Times New Roman" w:cs="Times New Roman"/>
        </w:rPr>
        <w:t xml:space="preserve"> came genuine rapport with people, as His integrity, truth, and grace shaped His relationships. The sequence highlights a deliberate order: immersion in God’s Word produces wisdom; wisdom nurtures deeper </w:t>
      </w:r>
      <w:proofErr w:type="spellStart"/>
      <w:r w:rsidRPr="00FF3C36">
        <w:rPr>
          <w:rFonts w:ascii="Times New Roman" w:eastAsia="Times New Roman" w:hAnsi="Times New Roman" w:cs="Times New Roman"/>
        </w:rPr>
        <w:t>favour</w:t>
      </w:r>
      <w:proofErr w:type="spellEnd"/>
      <w:r w:rsidRPr="00FF3C36">
        <w:rPr>
          <w:rFonts w:ascii="Times New Roman" w:eastAsia="Times New Roman" w:hAnsi="Times New Roman" w:cs="Times New Roman"/>
        </w:rPr>
        <w:t xml:space="preserve"> with God; and that </w:t>
      </w:r>
      <w:proofErr w:type="spellStart"/>
      <w:r w:rsidRPr="00FF3C36">
        <w:rPr>
          <w:rFonts w:ascii="Times New Roman" w:eastAsia="Times New Roman" w:hAnsi="Times New Roman" w:cs="Times New Roman"/>
        </w:rPr>
        <w:t>favour</w:t>
      </w:r>
      <w:proofErr w:type="spellEnd"/>
      <w:r w:rsidRPr="00FF3C36">
        <w:rPr>
          <w:rFonts w:ascii="Times New Roman" w:eastAsia="Times New Roman" w:hAnsi="Times New Roman" w:cs="Times New Roman"/>
        </w:rPr>
        <w:t xml:space="preserve"> naturally overflows into healthy, respectful relationships with others.</w:t>
      </w:r>
    </w:p>
    <w:p w14:paraId="2A3688A0" w14:textId="17D94943" w:rsidR="240D9B23" w:rsidRPr="00FF3C36" w:rsidRDefault="240D9B23" w:rsidP="606D6633">
      <w:pPr>
        <w:spacing w:before="240" w:after="240"/>
        <w:rPr>
          <w:rFonts w:ascii="Times New Roman" w:eastAsia="Times New Roman" w:hAnsi="Times New Roman" w:cs="Times New Roman"/>
        </w:rPr>
      </w:pPr>
      <w:r w:rsidRPr="00FF3C36">
        <w:rPr>
          <w:rFonts w:ascii="Times New Roman" w:hAnsi="Times New Roman" w:cs="Times New Roman"/>
        </w:rPr>
        <w:br/>
      </w:r>
      <w:r w:rsidR="6306C066" w:rsidRPr="00FF3C36">
        <w:rPr>
          <w:rFonts w:ascii="Times New Roman" w:eastAsia="Times New Roman" w:hAnsi="Times New Roman" w:cs="Times New Roman"/>
        </w:rPr>
        <w:t xml:space="preserve"> 5. Empowering of the Holy Spirit</w:t>
      </w:r>
      <w:r w:rsidR="67A726EE" w:rsidRPr="00FF3C36">
        <w:rPr>
          <w:rFonts w:ascii="Times New Roman" w:eastAsia="Times New Roman" w:hAnsi="Times New Roman" w:cs="Times New Roman"/>
        </w:rPr>
        <w:t xml:space="preserve"> : </w:t>
      </w:r>
      <w:r w:rsidR="6306C066" w:rsidRPr="00FF3C36">
        <w:rPr>
          <w:rFonts w:ascii="Times New Roman" w:eastAsia="Times New Roman" w:hAnsi="Times New Roman" w:cs="Times New Roman"/>
        </w:rPr>
        <w:t>Relying on the Spirit’s strength for obedience and ministry, rather than self‑effort.</w:t>
      </w:r>
      <w:r w:rsidRPr="00FF3C36">
        <w:rPr>
          <w:rFonts w:ascii="Times New Roman" w:hAnsi="Times New Roman" w:cs="Times New Roman"/>
        </w:rPr>
        <w:br/>
      </w:r>
      <w:r w:rsidR="6306C066" w:rsidRPr="00FF3C36">
        <w:rPr>
          <w:rFonts w:ascii="Times New Roman" w:eastAsia="Times New Roman" w:hAnsi="Times New Roman" w:cs="Times New Roman"/>
        </w:rPr>
        <w:t xml:space="preserve"> Key Scriptures: </w:t>
      </w:r>
      <w:r w:rsidR="596A07B7" w:rsidRPr="00FF3C36">
        <w:rPr>
          <w:rFonts w:ascii="Times New Roman" w:eastAsia="Times New Roman" w:hAnsi="Times New Roman" w:cs="Times New Roman"/>
        </w:rPr>
        <w:t xml:space="preserve">Luke 4:18, </w:t>
      </w:r>
      <w:r w:rsidR="6306C066" w:rsidRPr="00FF3C36">
        <w:rPr>
          <w:rFonts w:ascii="Times New Roman" w:eastAsia="Times New Roman" w:hAnsi="Times New Roman" w:cs="Times New Roman"/>
        </w:rPr>
        <w:t>Acts 1:8; Galatians 5:16–18.</w:t>
      </w:r>
    </w:p>
    <w:p w14:paraId="3D09C064" w14:textId="28665696" w:rsidR="20A4B547" w:rsidRPr="00FF3C36" w:rsidRDefault="057837BF"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In the surrounding discussion, the author is exploring one of the defining traits of Jesus’ earthly life — His </w:t>
      </w:r>
      <w:r w:rsidRPr="00FF3C36">
        <w:rPr>
          <w:rFonts w:ascii="Times New Roman" w:eastAsia="Times New Roman" w:hAnsi="Times New Roman" w:cs="Times New Roman"/>
          <w:i/>
          <w:iCs/>
        </w:rPr>
        <w:t>empowering by the Holy Spirit</w:t>
      </w:r>
      <w:r w:rsidRPr="00FF3C36">
        <w:rPr>
          <w:rFonts w:ascii="Times New Roman" w:eastAsia="Times New Roman" w:hAnsi="Times New Roman" w:cs="Times New Roman"/>
        </w:rPr>
        <w:t xml:space="preserve"> — and showing why this is central to understanding and living the spiritual life.</w:t>
      </w:r>
    </w:p>
    <w:p w14:paraId="70B62421" w14:textId="415AA22B" w:rsidR="20A4B547" w:rsidRPr="00FF3C36" w:rsidRDefault="057837BF"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The emphasis is on the fact that, in His divine nature, Jesus was already omnipotent and self‑sufficient; He did not need any added power. But in His true human nature, which was entirely without sin yet subject to human limitations, He voluntarily operated in complete dependence on the Spirit’s enabling. This was not a sign of weakness but the model for how humanity is meant to live in alignment with the Father’s will.</w:t>
      </w:r>
    </w:p>
    <w:p w14:paraId="2550AB3F" w14:textId="42F1A127" w:rsidR="20A4B547" w:rsidRPr="00FF3C36" w:rsidRDefault="057837BF"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The “backbone” language underlines that this Spirit‑given empowerment was the sustaining power behind every aspect of His ministry — from preaching good news to the poor, to freeing those oppressed by sin, to confronting Satan’s dominion. The surrounding verses and commentary point to passages like John 3:34 and Luke 4:18 to show that the Spirit was given to Him “without measure” and that He entered public ministry “full of the Holy Spirit.”</w:t>
      </w:r>
    </w:p>
    <w:p w14:paraId="6B991326" w14:textId="66E58DC2" w:rsidR="50148C4F" w:rsidRDefault="057837BF"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In context, the point is twofold: first, that even the sinless Son of Man chose to live and serve through the Spirit’s power rather than draw on His own divine omnipotence; and second, that this same Spirit‑empowerment is offered to believers today as the only means of fulfilling God’s plan in a spiritually hostile world.</w:t>
      </w:r>
    </w:p>
    <w:p w14:paraId="66800144" w14:textId="77777777" w:rsidR="002F7460" w:rsidRPr="00FF3C36" w:rsidRDefault="002F7460" w:rsidP="606D6633">
      <w:pPr>
        <w:spacing w:before="240" w:after="240"/>
        <w:rPr>
          <w:rFonts w:ascii="Times New Roman" w:eastAsia="Times New Roman" w:hAnsi="Times New Roman" w:cs="Times New Roman"/>
        </w:rPr>
      </w:pPr>
    </w:p>
    <w:p w14:paraId="371275A8" w14:textId="7428E35F" w:rsidR="240D9B23"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6. Unbreakable Fellowship with God the </w:t>
      </w:r>
      <w:r w:rsidR="2FAFA8A5" w:rsidRPr="00FF3C36">
        <w:rPr>
          <w:rFonts w:ascii="Times New Roman" w:eastAsia="Times New Roman" w:hAnsi="Times New Roman" w:cs="Times New Roman"/>
        </w:rPr>
        <w:t>Father: continual</w:t>
      </w:r>
      <w:r w:rsidRPr="00FF3C36">
        <w:rPr>
          <w:rFonts w:ascii="Times New Roman" w:eastAsia="Times New Roman" w:hAnsi="Times New Roman" w:cs="Times New Roman"/>
        </w:rPr>
        <w:t xml:space="preserve"> communion with God through trust, worship, and obedience.</w:t>
      </w:r>
      <w:r w:rsidR="37B406C7" w:rsidRPr="00FF3C36">
        <w:rPr>
          <w:rFonts w:ascii="Times New Roman" w:eastAsia="Times New Roman" w:hAnsi="Times New Roman" w:cs="Times New Roman"/>
        </w:rPr>
        <w:t xml:space="preserve"> </w:t>
      </w:r>
      <w:r w:rsidR="240D9B23" w:rsidRPr="00FF3C36">
        <w:rPr>
          <w:rFonts w:ascii="Times New Roman" w:hAnsi="Times New Roman" w:cs="Times New Roman"/>
        </w:rPr>
        <w:br/>
      </w:r>
      <w:r w:rsidRPr="00FF3C36">
        <w:rPr>
          <w:rFonts w:ascii="Times New Roman" w:eastAsia="Times New Roman" w:hAnsi="Times New Roman" w:cs="Times New Roman"/>
        </w:rPr>
        <w:t xml:space="preserve"> Key Scriptures: </w:t>
      </w:r>
      <w:r w:rsidR="630E51D5" w:rsidRPr="00FF3C36">
        <w:rPr>
          <w:rFonts w:ascii="Times New Roman" w:eastAsia="Times New Roman" w:hAnsi="Times New Roman" w:cs="Times New Roman"/>
        </w:rPr>
        <w:t xml:space="preserve">1 Pet 2:22, </w:t>
      </w:r>
      <w:r w:rsidRPr="00FF3C36">
        <w:rPr>
          <w:rFonts w:ascii="Times New Roman" w:eastAsia="Times New Roman" w:hAnsi="Times New Roman" w:cs="Times New Roman"/>
        </w:rPr>
        <w:t>John 5:19–20; 1 Thessalonians 5:16–18.</w:t>
      </w:r>
    </w:p>
    <w:p w14:paraId="08651E14" w14:textId="4EE40459" w:rsidR="53FB8291" w:rsidRPr="00FF3C36" w:rsidRDefault="1E50504D"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Jesus </w:t>
      </w:r>
      <w:r w:rsidR="5DEC06CA" w:rsidRPr="00FF3C36">
        <w:rPr>
          <w:rFonts w:ascii="Times New Roman" w:eastAsia="Times New Roman" w:hAnsi="Times New Roman" w:cs="Times New Roman"/>
        </w:rPr>
        <w:t>in</w:t>
      </w:r>
      <w:r w:rsidR="368BDC7A" w:rsidRPr="00FF3C36">
        <w:rPr>
          <w:rFonts w:ascii="Times New Roman" w:eastAsia="Times New Roman" w:hAnsi="Times New Roman" w:cs="Times New Roman"/>
        </w:rPr>
        <w:t xml:space="preserve"> His humanity was entirely without a sin nature and, as 1 Peter 2:22 affirms, He “</w:t>
      </w:r>
      <w:r w:rsidR="009C4BCB">
        <w:rPr>
          <w:rFonts w:ascii="Times New Roman" w:eastAsia="Times New Roman" w:hAnsi="Times New Roman" w:cs="Times New Roman"/>
        </w:rPr>
        <w:t>did not sin</w:t>
      </w:r>
      <w:r w:rsidR="368BDC7A" w:rsidRPr="00FF3C36">
        <w:rPr>
          <w:rFonts w:ascii="Times New Roman" w:eastAsia="Times New Roman" w:hAnsi="Times New Roman" w:cs="Times New Roman"/>
        </w:rPr>
        <w:t>.” This absolute moral perfection meant there was never a moment when sin could sever or hinder the relational link between Him and the Father. As a result, His human nature always had unhindered access to the Spirit’s presence and power — what the author calls “the fruit of the Holy Spirit,” such as love, joy, and peace.</w:t>
      </w:r>
    </w:p>
    <w:p w14:paraId="09496860" w14:textId="6C96DC86" w:rsidR="69D71C98" w:rsidRPr="00FF3C36" w:rsidRDefault="009C4BCB" w:rsidP="606D6633">
      <w:pPr>
        <w:spacing w:before="240" w:after="240"/>
        <w:rPr>
          <w:rFonts w:ascii="Times New Roman" w:eastAsia="Times New Roman" w:hAnsi="Times New Roman" w:cs="Times New Roman"/>
        </w:rPr>
      </w:pPr>
      <w:r>
        <w:rPr>
          <w:rFonts w:ascii="Times New Roman" w:eastAsia="Times New Roman" w:hAnsi="Times New Roman" w:cs="Times New Roman"/>
        </w:rPr>
        <w:t>In the broader</w:t>
      </w:r>
      <w:r w:rsidR="368BDC7A" w:rsidRPr="00FF3C36">
        <w:rPr>
          <w:rFonts w:ascii="Times New Roman" w:eastAsia="Times New Roman" w:hAnsi="Times New Roman" w:cs="Times New Roman"/>
        </w:rPr>
        <w:t xml:space="preserve"> context, this point is also contrasted with the believer’s experience: while we possess the same Spirit who empowered and sustained Jesus, our fellowship can be interrupted by sin and must be restored through confession. Jesus’ </w:t>
      </w:r>
      <w:r w:rsidR="2A89C6D1" w:rsidRPr="00FF3C36">
        <w:rPr>
          <w:rFonts w:ascii="Times New Roman" w:eastAsia="Times New Roman" w:hAnsi="Times New Roman" w:cs="Times New Roman"/>
        </w:rPr>
        <w:t>example emphasizes</w:t>
      </w:r>
      <w:r w:rsidR="368BDC7A" w:rsidRPr="00FF3C36">
        <w:rPr>
          <w:rFonts w:ascii="Times New Roman" w:eastAsia="Times New Roman" w:hAnsi="Times New Roman" w:cs="Times New Roman"/>
        </w:rPr>
        <w:t xml:space="preserve"> both the possibility of Spirit‑filled living and the vigilance required to remain in close communion with God </w:t>
      </w:r>
      <w:r w:rsidR="1A2DA185" w:rsidRPr="00FF3C36">
        <w:rPr>
          <w:rFonts w:ascii="Times New Roman" w:eastAsia="Times New Roman" w:hAnsi="Times New Roman" w:cs="Times New Roman"/>
        </w:rPr>
        <w:t>during</w:t>
      </w:r>
      <w:r w:rsidR="368BDC7A" w:rsidRPr="00FF3C36">
        <w:rPr>
          <w:rFonts w:ascii="Times New Roman" w:eastAsia="Times New Roman" w:hAnsi="Times New Roman" w:cs="Times New Roman"/>
        </w:rPr>
        <w:t xml:space="preserve"> spiritual conflict.</w:t>
      </w:r>
    </w:p>
    <w:p w14:paraId="5A0933B2" w14:textId="48AD09A3" w:rsidR="240D9B23"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7. </w:t>
      </w:r>
      <w:r w:rsidR="1B74F4F3" w:rsidRPr="00FF3C36">
        <w:rPr>
          <w:rFonts w:ascii="Times New Roman" w:eastAsia="Times New Roman" w:hAnsi="Times New Roman" w:cs="Times New Roman"/>
        </w:rPr>
        <w:t>Obedience: immediate</w:t>
      </w:r>
      <w:r w:rsidRPr="00FF3C36">
        <w:rPr>
          <w:rFonts w:ascii="Times New Roman" w:eastAsia="Times New Roman" w:hAnsi="Times New Roman" w:cs="Times New Roman"/>
        </w:rPr>
        <w:t xml:space="preserve"> and complete compliance with God’s commands.</w:t>
      </w:r>
      <w:r w:rsidR="240D9B23" w:rsidRPr="00FF3C36">
        <w:rPr>
          <w:rFonts w:ascii="Times New Roman" w:hAnsi="Times New Roman" w:cs="Times New Roman"/>
        </w:rPr>
        <w:br/>
      </w:r>
      <w:r w:rsidRPr="00FF3C36">
        <w:rPr>
          <w:rFonts w:ascii="Times New Roman" w:eastAsia="Times New Roman" w:hAnsi="Times New Roman" w:cs="Times New Roman"/>
        </w:rPr>
        <w:t xml:space="preserve"> Key Scriptures: </w:t>
      </w:r>
      <w:r w:rsidR="39E49A39" w:rsidRPr="00FF3C36">
        <w:rPr>
          <w:rFonts w:ascii="Times New Roman" w:eastAsia="Times New Roman" w:hAnsi="Times New Roman" w:cs="Times New Roman"/>
        </w:rPr>
        <w:t>Luke 22:42,</w:t>
      </w:r>
      <w:r w:rsidR="4A64AA40" w:rsidRPr="00FF3C36">
        <w:rPr>
          <w:rFonts w:ascii="Times New Roman" w:eastAsia="Times New Roman" w:hAnsi="Times New Roman" w:cs="Times New Roman"/>
        </w:rPr>
        <w:t xml:space="preserve"> John 6:36, </w:t>
      </w:r>
      <w:r w:rsidR="39E49A39" w:rsidRPr="00FF3C36">
        <w:rPr>
          <w:rFonts w:ascii="Times New Roman" w:eastAsia="Times New Roman" w:hAnsi="Times New Roman" w:cs="Times New Roman"/>
        </w:rPr>
        <w:t xml:space="preserve"> </w:t>
      </w:r>
      <w:r w:rsidRPr="00FF3C36">
        <w:rPr>
          <w:rFonts w:ascii="Times New Roman" w:eastAsia="Times New Roman" w:hAnsi="Times New Roman" w:cs="Times New Roman"/>
        </w:rPr>
        <w:t>John 14:15; Luke 6:46–48.</w:t>
      </w:r>
    </w:p>
    <w:p w14:paraId="6D18FD3B" w14:textId="50186CD9" w:rsidR="5D59AF23" w:rsidRPr="00FF3C36" w:rsidRDefault="5FA242BB"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Jesus deliberately</w:t>
      </w:r>
      <w:r w:rsidR="1369CFC5" w:rsidRPr="00FF3C36">
        <w:rPr>
          <w:rFonts w:ascii="Times New Roman" w:eastAsia="Times New Roman" w:hAnsi="Times New Roman" w:cs="Times New Roman"/>
        </w:rPr>
        <w:t xml:space="preserve"> aligned His will with the Father’s, to the point where His personal desires were entirely subordinated to the Father’s purpose. </w:t>
      </w:r>
      <w:r w:rsidR="138AD3C3" w:rsidRPr="00FF3C36">
        <w:rPr>
          <w:rFonts w:ascii="Times New Roman" w:eastAsia="Times New Roman" w:hAnsi="Times New Roman" w:cs="Times New Roman"/>
        </w:rPr>
        <w:t>It is not about</w:t>
      </w:r>
      <w:r w:rsidR="1369CFC5" w:rsidRPr="00FF3C36">
        <w:rPr>
          <w:rFonts w:ascii="Times New Roman" w:eastAsia="Times New Roman" w:hAnsi="Times New Roman" w:cs="Times New Roman"/>
        </w:rPr>
        <w:t xml:space="preserve"> merely saying “God first” with</w:t>
      </w:r>
      <w:r w:rsidR="51CE7D8B" w:rsidRPr="00FF3C36">
        <w:rPr>
          <w:rFonts w:ascii="Times New Roman" w:eastAsia="Times New Roman" w:hAnsi="Times New Roman" w:cs="Times New Roman"/>
        </w:rPr>
        <w:t>out</w:t>
      </w:r>
      <w:r w:rsidR="1369CFC5" w:rsidRPr="00FF3C36">
        <w:rPr>
          <w:rFonts w:ascii="Times New Roman" w:eastAsia="Times New Roman" w:hAnsi="Times New Roman" w:cs="Times New Roman"/>
        </w:rPr>
        <w:t xml:space="preserve"> </w:t>
      </w:r>
      <w:r w:rsidR="5410337B" w:rsidRPr="00FF3C36">
        <w:rPr>
          <w:rFonts w:ascii="Times New Roman" w:eastAsia="Times New Roman" w:hAnsi="Times New Roman" w:cs="Times New Roman"/>
        </w:rPr>
        <w:t>proving</w:t>
      </w:r>
      <w:r w:rsidR="1369CFC5" w:rsidRPr="00FF3C36">
        <w:rPr>
          <w:rFonts w:ascii="Times New Roman" w:eastAsia="Times New Roman" w:hAnsi="Times New Roman" w:cs="Times New Roman"/>
        </w:rPr>
        <w:t xml:space="preserve"> it through consistent, costly action. John 6:38 is given as the foundation — that He came from heaven with one mission: to carry out the will of the One who sent Him.</w:t>
      </w:r>
      <w:r w:rsidR="05D308A5" w:rsidRPr="00FF3C36">
        <w:rPr>
          <w:rFonts w:ascii="Times New Roman" w:eastAsia="Times New Roman" w:hAnsi="Times New Roman" w:cs="Times New Roman"/>
        </w:rPr>
        <w:t xml:space="preserve"> </w:t>
      </w:r>
      <w:r w:rsidR="1369CFC5" w:rsidRPr="00FF3C36">
        <w:rPr>
          <w:rFonts w:ascii="Times New Roman" w:eastAsia="Times New Roman" w:hAnsi="Times New Roman" w:cs="Times New Roman"/>
        </w:rPr>
        <w:t>This determination held even in the face of ultimate suffering. Luke 22:42 captures His submission in Gethsemane: though fully aware of the pain that awaited Him on the cross, He prayed for the Father’s will to prevail over His own. In the surrounding commentary, this is underscored as the pattern for believers — true obedience will always move beyond intention or lip service into wholehearted, sometimes sacrificial, follow‑through, trusting God’s plan regardless of personal cost.</w:t>
      </w:r>
    </w:p>
    <w:p w14:paraId="21D35F08" w14:textId="49DA17B8" w:rsidR="606D6633" w:rsidRPr="00FF3C36" w:rsidRDefault="606D6633" w:rsidP="606D6633">
      <w:pPr>
        <w:spacing w:before="240" w:after="240"/>
        <w:rPr>
          <w:rFonts w:ascii="Times New Roman" w:eastAsia="Times New Roman" w:hAnsi="Times New Roman" w:cs="Times New Roman"/>
        </w:rPr>
      </w:pPr>
    </w:p>
    <w:p w14:paraId="6425893A" w14:textId="19AAFC88" w:rsidR="6528F636"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8. Humility</w:t>
      </w:r>
      <w:r w:rsidR="769D1994" w:rsidRPr="00FF3C36">
        <w:rPr>
          <w:rFonts w:ascii="Times New Roman" w:eastAsia="Times New Roman" w:hAnsi="Times New Roman" w:cs="Times New Roman"/>
        </w:rPr>
        <w:t xml:space="preserve"> : </w:t>
      </w:r>
      <w:r w:rsidR="7D704DCC" w:rsidRPr="00FF3C36">
        <w:rPr>
          <w:rFonts w:ascii="Times New Roman" w:eastAsia="Times New Roman" w:hAnsi="Times New Roman" w:cs="Times New Roman"/>
        </w:rPr>
        <w:t xml:space="preserve"> is a mental attitude whereby one aligns </w:t>
      </w:r>
      <w:r w:rsidR="009C4BCB">
        <w:rPr>
          <w:rFonts w:ascii="Times New Roman" w:eastAsia="Times New Roman" w:hAnsi="Times New Roman" w:cs="Times New Roman"/>
        </w:rPr>
        <w:t xml:space="preserve">one's thoughts with God’s, </w:t>
      </w:r>
      <w:proofErr w:type="spellStart"/>
      <w:r w:rsidR="009C4BCB">
        <w:rPr>
          <w:rFonts w:ascii="Times New Roman" w:eastAsia="Times New Roman" w:hAnsi="Times New Roman" w:cs="Times New Roman"/>
        </w:rPr>
        <w:t>realising</w:t>
      </w:r>
      <w:proofErr w:type="spellEnd"/>
      <w:r w:rsidR="7D704DCC" w:rsidRPr="00FF3C36">
        <w:rPr>
          <w:rFonts w:ascii="Times New Roman" w:eastAsia="Times New Roman" w:hAnsi="Times New Roman" w:cs="Times New Roman"/>
        </w:rPr>
        <w:t xml:space="preserve"> that whatever the individual has become is a matter of who and what God is</w:t>
      </w:r>
      <w:r w:rsidR="7BE1CF9C" w:rsidRPr="00FF3C36">
        <w:rPr>
          <w:rFonts w:ascii="Times New Roman" w:eastAsia="Times New Roman" w:hAnsi="Times New Roman" w:cs="Times New Roman"/>
        </w:rPr>
        <w:t>.</w:t>
      </w:r>
    </w:p>
    <w:p w14:paraId="1E91AD68" w14:textId="089EFE57" w:rsidR="6528F636"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Key Scriptures: Philippians 2:3–</w:t>
      </w:r>
      <w:r w:rsidR="009C4BCB" w:rsidRPr="00FF3C36">
        <w:rPr>
          <w:rFonts w:ascii="Times New Roman" w:eastAsia="Times New Roman" w:hAnsi="Times New Roman" w:cs="Times New Roman"/>
        </w:rPr>
        <w:t>8; Luke</w:t>
      </w:r>
      <w:r w:rsidR="432F7BFB" w:rsidRPr="00FF3C36">
        <w:rPr>
          <w:rFonts w:ascii="Times New Roman" w:eastAsia="Times New Roman" w:hAnsi="Times New Roman" w:cs="Times New Roman"/>
        </w:rPr>
        <w:t xml:space="preserve"> 18:14, John 13:5, </w:t>
      </w:r>
      <w:r w:rsidRPr="00FF3C36">
        <w:rPr>
          <w:rFonts w:ascii="Times New Roman" w:eastAsia="Times New Roman" w:hAnsi="Times New Roman" w:cs="Times New Roman"/>
        </w:rPr>
        <w:t>Micah 6:8.</w:t>
      </w:r>
    </w:p>
    <w:p w14:paraId="575E0A2F" w14:textId="1DBA5909" w:rsidR="3EAE8487" w:rsidRPr="00FF3C36" w:rsidRDefault="4EFBFFB4"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Jesus Christ, though He was and is fully God clothed in human flesh, never sought to exalt Himself or demand the </w:t>
      </w:r>
      <w:r w:rsidR="030F3026" w:rsidRPr="00FF3C36">
        <w:rPr>
          <w:rFonts w:ascii="Times New Roman" w:eastAsia="Times New Roman" w:hAnsi="Times New Roman" w:cs="Times New Roman"/>
        </w:rPr>
        <w:t>honor</w:t>
      </w:r>
      <w:r w:rsidRPr="00FF3C36">
        <w:rPr>
          <w:rFonts w:ascii="Times New Roman" w:eastAsia="Times New Roman" w:hAnsi="Times New Roman" w:cs="Times New Roman"/>
        </w:rPr>
        <w:t xml:space="preserve"> that was rightly His. Instead, He chose the downward path, embracing the posture of a servant in every sphere of His earthly life. His humility was not a momentary act but a continual disposition — laying aside the visible privileges of deity to walk among the poor, the broken, and the overlooked.</w:t>
      </w:r>
    </w:p>
    <w:p w14:paraId="174692E0" w14:textId="69F62314" w:rsidR="3EAE8487" w:rsidRPr="00FF3C36" w:rsidRDefault="4EFBFFB4"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He washed the dusty feet of His disciples when He could have commanded their worship (John 13:3–5). He touched lepers when others stepped back in fear (Mark 1:40–42). He welcomed children, spoke with the outcast, defended the shamed, and met human need before seeking His own rest. In every encounter, He demonstrated that true greatness in God’s kingdom is measured not by position or acclaim, but by a willingness to serve, even when it costs.</w:t>
      </w:r>
    </w:p>
    <w:p w14:paraId="39E77B91" w14:textId="409EBA6E" w:rsidR="3EAE8487" w:rsidRPr="00FF3C36" w:rsidRDefault="4EFBFFB4"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The apostle Paul captures this in Philippians 2:5–8, reminding us that Christ “emptied Himself, taking the form of a servant … and became obedient to the point of death, even death on a cross.” This humility was not weakness, but strength under perfect control — the voluntary choice to place others’ good above His own comfort. In doing so, Jesus redefined leadership and discipleship alike, showing that to follow Him is to take up the same towel and basin, serving in love without seeking recognition.</w:t>
      </w:r>
    </w:p>
    <w:p w14:paraId="39D4351C" w14:textId="6A3C033C" w:rsidR="240D9B23" w:rsidRPr="00FF3C36" w:rsidRDefault="240D9B23" w:rsidP="2E7F840D">
      <w:pPr>
        <w:rPr>
          <w:rFonts w:ascii="Times New Roman" w:eastAsia="Times New Roman" w:hAnsi="Times New Roman" w:cs="Times New Roman"/>
        </w:rPr>
      </w:pPr>
      <w:r w:rsidRPr="00FF3C36">
        <w:rPr>
          <w:rFonts w:ascii="Times New Roman" w:hAnsi="Times New Roman" w:cs="Times New Roman"/>
        </w:rPr>
        <w:br/>
      </w:r>
      <w:r w:rsidR="6306C066" w:rsidRPr="00FF3C36">
        <w:rPr>
          <w:rFonts w:ascii="Times New Roman" w:eastAsia="Times New Roman" w:hAnsi="Times New Roman" w:cs="Times New Roman"/>
        </w:rPr>
        <w:t xml:space="preserve"> </w:t>
      </w:r>
    </w:p>
    <w:p w14:paraId="2B541E26" w14:textId="0999AC4E" w:rsidR="240D9B23" w:rsidRPr="00FF3C36" w:rsidRDefault="6306C066"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9. Prayer Warrior</w:t>
      </w:r>
      <w:r w:rsidR="063647A9" w:rsidRPr="00FF3C36">
        <w:rPr>
          <w:rFonts w:ascii="Times New Roman" w:eastAsia="Times New Roman" w:hAnsi="Times New Roman" w:cs="Times New Roman"/>
        </w:rPr>
        <w:t xml:space="preserve"> : e</w:t>
      </w:r>
      <w:r w:rsidRPr="00FF3C36">
        <w:rPr>
          <w:rFonts w:ascii="Times New Roman" w:eastAsia="Times New Roman" w:hAnsi="Times New Roman" w:cs="Times New Roman"/>
        </w:rPr>
        <w:t>ngaging regularly and persistently in intercession for God’s purposes.</w:t>
      </w:r>
      <w:r w:rsidR="240D9B23" w:rsidRPr="00FF3C36">
        <w:rPr>
          <w:rFonts w:ascii="Times New Roman" w:hAnsi="Times New Roman" w:cs="Times New Roman"/>
        </w:rPr>
        <w:br/>
      </w:r>
      <w:r w:rsidRPr="00FF3C36">
        <w:rPr>
          <w:rFonts w:ascii="Times New Roman" w:eastAsia="Times New Roman" w:hAnsi="Times New Roman" w:cs="Times New Roman"/>
        </w:rPr>
        <w:t xml:space="preserve"> Key Scriptures: Luke 18:1; Colossians 4:2.</w:t>
      </w:r>
    </w:p>
    <w:p w14:paraId="5FC3771D" w14:textId="0E520F92" w:rsidR="40E4E645" w:rsidRPr="00FF3C36" w:rsidRDefault="25D8BBE8"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Prayer was a consistent, defining rhythm in Jesus’ life — not something occasional, but woven into the fabric of His ministry from start to finish. The Gospels collectively portray Him as a man in constant communion with the Father, seeking guidance, strength, and alignment with His will at every turn.</w:t>
      </w:r>
    </w:p>
    <w:p w14:paraId="22853D50" w14:textId="57CBD728" w:rsidR="40E4E645" w:rsidRPr="00FF3C36" w:rsidRDefault="25D8BBE8"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Luke records that before choosing the twelve apostles — a pivotal decision — Jesus spent the entire night in prayer, showing the depth of His dependence on the Father’s wisdom. In moments of personal and public crisis, such as after hearing of John the Baptist’s execution, His reflex was to withdraw and pray, rather than react impulsively. Mark notes that He began His days with prayer, rising early to seek the Father before engaging the demands of ministry. Matthew adds that </w:t>
      </w:r>
      <w:r w:rsidR="00A01D47">
        <w:rPr>
          <w:rFonts w:ascii="Times New Roman" w:eastAsia="Times New Roman" w:hAnsi="Times New Roman" w:cs="Times New Roman"/>
        </w:rPr>
        <w:t>he also ended his days this way, closing out his</w:t>
      </w:r>
      <w:r w:rsidRPr="00FF3C36">
        <w:rPr>
          <w:rFonts w:ascii="Times New Roman" w:eastAsia="Times New Roman" w:hAnsi="Times New Roman" w:cs="Times New Roman"/>
        </w:rPr>
        <w:t xml:space="preserve"> work with the same communion that began it.</w:t>
      </w:r>
      <w:r w:rsidR="40670E25" w:rsidRPr="00FF3C36">
        <w:rPr>
          <w:rFonts w:ascii="Times New Roman" w:eastAsia="Times New Roman" w:hAnsi="Times New Roman" w:cs="Times New Roman"/>
        </w:rPr>
        <w:t xml:space="preserve"> T</w:t>
      </w:r>
      <w:r w:rsidRPr="00FF3C36">
        <w:rPr>
          <w:rFonts w:ascii="Times New Roman" w:eastAsia="Times New Roman" w:hAnsi="Times New Roman" w:cs="Times New Roman"/>
        </w:rPr>
        <w:t>his steady habit frames prayer not as a ritualistic obligation, but as the lifeline of Jesus’ mission</w:t>
      </w:r>
      <w:r w:rsidR="000B2F3D">
        <w:rPr>
          <w:rFonts w:ascii="Times New Roman" w:eastAsia="Times New Roman" w:hAnsi="Times New Roman" w:cs="Times New Roman"/>
        </w:rPr>
        <w:t>. This anchor</w:t>
      </w:r>
      <w:r w:rsidRPr="00FF3C36">
        <w:rPr>
          <w:rFonts w:ascii="Times New Roman" w:eastAsia="Times New Roman" w:hAnsi="Times New Roman" w:cs="Times New Roman"/>
        </w:rPr>
        <w:t xml:space="preserve"> kept Him attuned to the Father’s heart in times of decision, pressure, and fatigue. It reinforces the truth that if the sinless Son of God lived in such continual dependence on prayer, His followers can do no less if they hope to walk in His footsteps.</w:t>
      </w:r>
    </w:p>
    <w:p w14:paraId="5F5126DA" w14:textId="1DD220E2" w:rsidR="240D9B23" w:rsidRPr="00FF3C36" w:rsidRDefault="240D9B23" w:rsidP="2E7F840D">
      <w:pPr>
        <w:spacing w:before="240" w:after="240"/>
        <w:rPr>
          <w:rFonts w:ascii="Times New Roman" w:eastAsia="Times New Roman" w:hAnsi="Times New Roman" w:cs="Times New Roman"/>
        </w:rPr>
      </w:pPr>
      <w:r w:rsidRPr="00FF3C36">
        <w:rPr>
          <w:rFonts w:ascii="Times New Roman" w:hAnsi="Times New Roman" w:cs="Times New Roman"/>
        </w:rPr>
        <w:br/>
      </w:r>
      <w:r w:rsidR="6306C066" w:rsidRPr="00FF3C36">
        <w:rPr>
          <w:rFonts w:ascii="Times New Roman" w:eastAsia="Times New Roman" w:hAnsi="Times New Roman" w:cs="Times New Roman"/>
        </w:rPr>
        <w:t xml:space="preserve"> 10. Mental Attitude of Grace</w:t>
      </w:r>
      <w:r w:rsidR="3B8522AF" w:rsidRPr="00FF3C36">
        <w:rPr>
          <w:rFonts w:ascii="Times New Roman" w:eastAsia="Times New Roman" w:hAnsi="Times New Roman" w:cs="Times New Roman"/>
        </w:rPr>
        <w:t>: c</w:t>
      </w:r>
      <w:r w:rsidR="6306C066" w:rsidRPr="00FF3C36">
        <w:rPr>
          <w:rFonts w:ascii="Times New Roman" w:eastAsia="Times New Roman" w:hAnsi="Times New Roman" w:cs="Times New Roman"/>
        </w:rPr>
        <w:t xml:space="preserve">onsistently extending unearned </w:t>
      </w:r>
      <w:proofErr w:type="spellStart"/>
      <w:r w:rsidR="6306C066" w:rsidRPr="00FF3C36">
        <w:rPr>
          <w:rFonts w:ascii="Times New Roman" w:eastAsia="Times New Roman" w:hAnsi="Times New Roman" w:cs="Times New Roman"/>
        </w:rPr>
        <w:t>favour</w:t>
      </w:r>
      <w:proofErr w:type="spellEnd"/>
      <w:r w:rsidR="6306C066" w:rsidRPr="00FF3C36">
        <w:rPr>
          <w:rFonts w:ascii="Times New Roman" w:eastAsia="Times New Roman" w:hAnsi="Times New Roman" w:cs="Times New Roman"/>
        </w:rPr>
        <w:t xml:space="preserve"> in thought and response.</w:t>
      </w:r>
    </w:p>
    <w:p w14:paraId="1010C47B" w14:textId="59A84D9F" w:rsidR="715BA515" w:rsidRPr="00FF3C36" w:rsidRDefault="61764A93"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Key Scriptures: Colossians 3:12–13; Ephesians 4:29–32. </w:t>
      </w:r>
    </w:p>
    <w:p w14:paraId="02B022C0" w14:textId="061EF1E6" w:rsidR="715BA515" w:rsidRPr="00FF3C36" w:rsidRDefault="1DB8922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In the flow of the surrounding chapter, this statement sits within the list of Christ’s defining life‑characteristics — here focusing on His </w:t>
      </w:r>
      <w:r w:rsidRPr="00FF3C36">
        <w:rPr>
          <w:rFonts w:ascii="Times New Roman" w:eastAsia="Times New Roman" w:hAnsi="Times New Roman" w:cs="Times New Roman"/>
          <w:i/>
          <w:iCs/>
        </w:rPr>
        <w:t>mental attitude of grace</w:t>
      </w:r>
      <w:r w:rsidRPr="00FF3C36">
        <w:rPr>
          <w:rFonts w:ascii="Times New Roman" w:eastAsia="Times New Roman" w:hAnsi="Times New Roman" w:cs="Times New Roman"/>
        </w:rPr>
        <w:t xml:space="preserve">. The author explains that grace is not just a theological concept but a way of thinking and relating to others that is completely free from hidden agendas, self‑interest, or calculations about a person’s merit, social standing, or performance. Instead, it is anchored in God’s own </w:t>
      </w:r>
      <w:r w:rsidRPr="00FF3C36">
        <w:rPr>
          <w:rFonts w:ascii="Times New Roman" w:eastAsia="Times New Roman" w:hAnsi="Times New Roman" w:cs="Times New Roman"/>
          <w:i/>
          <w:iCs/>
        </w:rPr>
        <w:t>agape</w:t>
      </w:r>
      <w:r w:rsidRPr="00FF3C36">
        <w:rPr>
          <w:rFonts w:ascii="Times New Roman" w:eastAsia="Times New Roman" w:hAnsi="Times New Roman" w:cs="Times New Roman"/>
        </w:rPr>
        <w:t xml:space="preserve"> love — the perfect, unconditional love that gives because of the giver’s character, not the recipient’s worthiness.</w:t>
      </w:r>
    </w:p>
    <w:p w14:paraId="268FBB53" w14:textId="69C7C5EF" w:rsidR="715BA515" w:rsidRPr="00FF3C36" w:rsidRDefault="1DB8922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Jesus didn’t simply talk about grace; He embodied it. The larger section points out that, interestingly, He rarely used the word in His recorded teaching, yet His entire life demonstrated it in action. The Gospels show this through concrete encounters: sparing the woman caught in adultery from the lawful death penalty by treating her with mercy rather than </w:t>
      </w:r>
      <w:r w:rsidR="74A0B56B" w:rsidRPr="00FF3C36">
        <w:rPr>
          <w:rFonts w:ascii="Times New Roman" w:eastAsia="Times New Roman" w:hAnsi="Times New Roman" w:cs="Times New Roman"/>
        </w:rPr>
        <w:t>condemnation and</w:t>
      </w:r>
      <w:r w:rsidRPr="00FF3C36">
        <w:rPr>
          <w:rFonts w:ascii="Times New Roman" w:eastAsia="Times New Roman" w:hAnsi="Times New Roman" w:cs="Times New Roman"/>
        </w:rPr>
        <w:t xml:space="preserve"> restoring Peter to fellowship and leadership after his public denial. In each case, His response flowed from a heart set on God’s love, not from any assessment of whether the person had “earned” such treatment.</w:t>
      </w:r>
    </w:p>
    <w:p w14:paraId="657747E4" w14:textId="3D90F962" w:rsidR="715BA515" w:rsidRPr="00FF3C36" w:rsidRDefault="1DB8922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In context, the point is that this grace‑orientation was a settled inner posture for Jesus — a constant lens through which He saw and treated people — and it is a model for believers, who are called to let the Holy Spirit cultivate the same selfless, love‑driven attitude in their relationships.</w:t>
      </w:r>
    </w:p>
    <w:p w14:paraId="21EA30AA" w14:textId="57BD6F8F" w:rsidR="240D9B23" w:rsidRPr="00FF3C36" w:rsidRDefault="240D9B23" w:rsidP="606D6633">
      <w:pPr>
        <w:spacing w:before="240" w:after="240"/>
        <w:rPr>
          <w:rFonts w:ascii="Times New Roman" w:eastAsia="Times New Roman" w:hAnsi="Times New Roman" w:cs="Times New Roman"/>
        </w:rPr>
      </w:pPr>
    </w:p>
    <w:p w14:paraId="0A5BA0A2" w14:textId="6C170B59" w:rsidR="240D9B23" w:rsidRPr="00FF3C36" w:rsidRDefault="6306C066"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11. Sharing God’s Word</w:t>
      </w:r>
      <w:r w:rsidR="3FAC6F2A" w:rsidRPr="00FF3C36">
        <w:rPr>
          <w:rFonts w:ascii="Times New Roman" w:eastAsia="Times New Roman" w:hAnsi="Times New Roman" w:cs="Times New Roman"/>
        </w:rPr>
        <w:t xml:space="preserve"> : s</w:t>
      </w:r>
      <w:r w:rsidRPr="00FF3C36">
        <w:rPr>
          <w:rFonts w:ascii="Times New Roman" w:eastAsia="Times New Roman" w:hAnsi="Times New Roman" w:cs="Times New Roman"/>
        </w:rPr>
        <w:t>peaking Scripture’s truth in love to build others up.</w:t>
      </w:r>
      <w:r w:rsidR="240D9B23" w:rsidRPr="00FF3C36">
        <w:rPr>
          <w:rFonts w:ascii="Times New Roman" w:hAnsi="Times New Roman" w:cs="Times New Roman"/>
        </w:rPr>
        <w:br/>
      </w:r>
      <w:r w:rsidRPr="00FF3C36">
        <w:rPr>
          <w:rFonts w:ascii="Times New Roman" w:eastAsia="Times New Roman" w:hAnsi="Times New Roman" w:cs="Times New Roman"/>
        </w:rPr>
        <w:t xml:space="preserve"> Key Scriptures: 2 Timothy 4:2; 1 Peter 3:15.</w:t>
      </w:r>
    </w:p>
    <w:p w14:paraId="430B2812" w14:textId="5AF1DF98" w:rsidR="583955F2" w:rsidRPr="00FF3C36" w:rsidRDefault="6101E51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Jesus was committed to sharing God’s Word. </w:t>
      </w:r>
      <w:r w:rsidR="5D4AB46E" w:rsidRPr="00FF3C36">
        <w:rPr>
          <w:rFonts w:ascii="Times New Roman" w:eastAsia="Times New Roman" w:hAnsi="Times New Roman" w:cs="Times New Roman"/>
        </w:rPr>
        <w:t xml:space="preserve">Just as Ezra set his heart to know God’s Law, live it out, and then instruct Israel, Jesus likewise devoted Himself to the Scriptures, embodying them in His own conduct before proclaiming them publicly. </w:t>
      </w:r>
      <w:r w:rsidRPr="00FF3C36">
        <w:rPr>
          <w:rFonts w:ascii="Times New Roman" w:eastAsia="Times New Roman" w:hAnsi="Times New Roman" w:cs="Times New Roman"/>
        </w:rPr>
        <w:t>The comparison to Ezra (Ezra 7:10) highlights three inseparable movements: study, personal application, and teaching. The Gospels depict Jesus as continually on the move — teaching in villages, passing through towns, preaching in both formal and everyday settings. His ministry was saturated in Scripture, not as abstract theology but as living truth He had internalized and could explain with authority. Encounters like the Emmaus Road (Luke 24:27) show Him opening the Scriptures in ways that revealed their fulfilment in Himself.</w:t>
      </w:r>
    </w:p>
    <w:p w14:paraId="20E79431" w14:textId="09A078E2" w:rsidR="583955F2" w:rsidRPr="00FF3C36" w:rsidRDefault="6101E51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Jesus’ relationship to the Word was holistic: He </w:t>
      </w:r>
      <w:r w:rsidRPr="00FF3C36">
        <w:rPr>
          <w:rFonts w:ascii="Times New Roman" w:eastAsia="Times New Roman" w:hAnsi="Times New Roman" w:cs="Times New Roman"/>
          <w:i/>
          <w:iCs/>
        </w:rPr>
        <w:t>absorbed</w:t>
      </w:r>
      <w:r w:rsidRPr="00FF3C36">
        <w:rPr>
          <w:rFonts w:ascii="Times New Roman" w:eastAsia="Times New Roman" w:hAnsi="Times New Roman" w:cs="Times New Roman"/>
        </w:rPr>
        <w:t xml:space="preserve"> it, </w:t>
      </w:r>
      <w:r w:rsidRPr="00FF3C36">
        <w:rPr>
          <w:rFonts w:ascii="Times New Roman" w:eastAsia="Times New Roman" w:hAnsi="Times New Roman" w:cs="Times New Roman"/>
          <w:i/>
          <w:iCs/>
        </w:rPr>
        <w:t>obeyed</w:t>
      </w:r>
      <w:r w:rsidRPr="00FF3C36">
        <w:rPr>
          <w:rFonts w:ascii="Times New Roman" w:eastAsia="Times New Roman" w:hAnsi="Times New Roman" w:cs="Times New Roman"/>
        </w:rPr>
        <w:t xml:space="preserve"> it, and </w:t>
      </w:r>
      <w:r w:rsidRPr="00FF3C36">
        <w:rPr>
          <w:rFonts w:ascii="Times New Roman" w:eastAsia="Times New Roman" w:hAnsi="Times New Roman" w:cs="Times New Roman"/>
          <w:i/>
          <w:iCs/>
        </w:rPr>
        <w:t>gave it away</w:t>
      </w:r>
      <w:r w:rsidRPr="00FF3C36">
        <w:rPr>
          <w:rFonts w:ascii="Times New Roman" w:eastAsia="Times New Roman" w:hAnsi="Times New Roman" w:cs="Times New Roman"/>
        </w:rPr>
        <w:t xml:space="preserve"> freely, driven by the conviction that God’s Word carries hope and eternal life. For the believer, this sets a model — Scripture is not meant to be hoarded as private knowledge, but to be so embedded in life that sharing it becomes a natural outflow.</w:t>
      </w:r>
    </w:p>
    <w:p w14:paraId="37067E36" w14:textId="689742FC" w:rsidR="50148C4F"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 </w:t>
      </w:r>
    </w:p>
    <w:p w14:paraId="32A848FB" w14:textId="16F977EA" w:rsidR="50148C4F" w:rsidRPr="002F7460" w:rsidRDefault="6306C066" w:rsidP="002F7460">
      <w:pPr>
        <w:spacing w:before="240" w:after="240"/>
        <w:rPr>
          <w:rFonts w:ascii="Times New Roman" w:eastAsia="Times New Roman" w:hAnsi="Times New Roman" w:cs="Times New Roman"/>
        </w:rPr>
      </w:pPr>
      <w:r w:rsidRPr="002F7460">
        <w:rPr>
          <w:rFonts w:ascii="Times New Roman" w:eastAsia="Times New Roman" w:hAnsi="Times New Roman" w:cs="Times New Roman"/>
        </w:rPr>
        <w:t>12. Marked by Compassion</w:t>
      </w:r>
      <w:r w:rsidR="51FF4D20" w:rsidRPr="002F7460">
        <w:rPr>
          <w:rFonts w:ascii="Times New Roman" w:eastAsia="Times New Roman" w:hAnsi="Times New Roman" w:cs="Times New Roman"/>
        </w:rPr>
        <w:t>: f</w:t>
      </w:r>
      <w:r w:rsidRPr="002F7460">
        <w:rPr>
          <w:rFonts w:ascii="Times New Roman" w:eastAsia="Times New Roman" w:hAnsi="Times New Roman" w:cs="Times New Roman"/>
        </w:rPr>
        <w:t>eeling and acting with Christ‑like concern for those in need.</w:t>
      </w:r>
      <w:r w:rsidR="240D9B23" w:rsidRPr="002F7460">
        <w:rPr>
          <w:rFonts w:ascii="Times New Roman" w:hAnsi="Times New Roman" w:cs="Times New Roman"/>
        </w:rPr>
        <w:br/>
      </w:r>
      <w:r w:rsidRPr="002F7460">
        <w:rPr>
          <w:rFonts w:ascii="Times New Roman" w:eastAsia="Times New Roman" w:hAnsi="Times New Roman" w:cs="Times New Roman"/>
        </w:rPr>
        <w:t xml:space="preserve"> Key Scriptures: Matthew 9:36; Colossians 3:12.</w:t>
      </w:r>
    </w:p>
    <w:p w14:paraId="1815FF83" w14:textId="7429211C" w:rsidR="2FEDC31B" w:rsidRPr="00FF3C36" w:rsidRDefault="69D80DEF"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C</w:t>
      </w:r>
      <w:r w:rsidR="4F11FF84" w:rsidRPr="00FF3C36">
        <w:rPr>
          <w:rFonts w:ascii="Times New Roman" w:eastAsia="Times New Roman" w:hAnsi="Times New Roman" w:cs="Times New Roman"/>
        </w:rPr>
        <w:t xml:space="preserve">ompassion </w:t>
      </w:r>
      <w:r w:rsidR="6A621284" w:rsidRPr="00FF3C36">
        <w:rPr>
          <w:rFonts w:ascii="Times New Roman" w:eastAsia="Times New Roman" w:hAnsi="Times New Roman" w:cs="Times New Roman"/>
        </w:rPr>
        <w:t>w</w:t>
      </w:r>
      <w:r w:rsidR="4F11FF84" w:rsidRPr="00FF3C36">
        <w:rPr>
          <w:rFonts w:ascii="Times New Roman" w:eastAsia="Times New Roman" w:hAnsi="Times New Roman" w:cs="Times New Roman"/>
        </w:rPr>
        <w:t xml:space="preserve">as one of the hallmarks of Jesus’ life and ministry. </w:t>
      </w:r>
      <w:r w:rsidR="20298E3F" w:rsidRPr="00FF3C36">
        <w:rPr>
          <w:rFonts w:ascii="Times New Roman" w:eastAsia="Times New Roman" w:hAnsi="Times New Roman" w:cs="Times New Roman"/>
        </w:rPr>
        <w:t>It was</w:t>
      </w:r>
      <w:r w:rsidR="4F11FF84" w:rsidRPr="00FF3C36">
        <w:rPr>
          <w:rFonts w:ascii="Times New Roman" w:eastAsia="Times New Roman" w:hAnsi="Times New Roman" w:cs="Times New Roman"/>
        </w:rPr>
        <w:t xml:space="preserve"> not </w:t>
      </w:r>
      <w:r w:rsidR="2230543D" w:rsidRPr="00FF3C36">
        <w:rPr>
          <w:rFonts w:ascii="Times New Roman" w:eastAsia="Times New Roman" w:hAnsi="Times New Roman" w:cs="Times New Roman"/>
        </w:rPr>
        <w:t>just</w:t>
      </w:r>
      <w:r w:rsidR="4F11FF84" w:rsidRPr="00FF3C36">
        <w:rPr>
          <w:rFonts w:ascii="Times New Roman" w:eastAsia="Times New Roman" w:hAnsi="Times New Roman" w:cs="Times New Roman"/>
        </w:rPr>
        <w:t xml:space="preserve"> a passing emotion but a core motivator—a steady, inner force shaping how He related to people. This quality drew individuals from every walk of life toward Him, and the Gospels present it as a magnetic element of His presence that still resonates today.</w:t>
      </w:r>
    </w:p>
    <w:p w14:paraId="5EF0F6C2" w14:textId="35192DAE" w:rsidR="04594F82" w:rsidRPr="00FF3C36" w:rsidRDefault="4F11FF84"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Matthew 9:36 is given as a vivid snapshot: Jesus, looking at the crowds, saw more than physical need—He </w:t>
      </w:r>
      <w:r w:rsidR="6833E59A" w:rsidRPr="00FF3C36">
        <w:rPr>
          <w:rFonts w:ascii="Times New Roman" w:eastAsia="Times New Roman" w:hAnsi="Times New Roman" w:cs="Times New Roman"/>
        </w:rPr>
        <w:t>recognized</w:t>
      </w:r>
      <w:r w:rsidRPr="00FF3C36">
        <w:rPr>
          <w:rFonts w:ascii="Times New Roman" w:eastAsia="Times New Roman" w:hAnsi="Times New Roman" w:cs="Times New Roman"/>
        </w:rPr>
        <w:t xml:space="preserve"> their spiritual state. They were “distressed and dispirited,” worn down by sin, suffering, and inadequate spiritual leadership, like sheep scattered without the safety or guidance of a shepherd. His compassion wasn’t passive; it moved Him to action. In that moment, it stirred Him to urge His disciples to pray earnestly for God to send more </w:t>
      </w:r>
      <w:proofErr w:type="spellStart"/>
      <w:r w:rsidRPr="00FF3C36">
        <w:rPr>
          <w:rFonts w:ascii="Times New Roman" w:eastAsia="Times New Roman" w:hAnsi="Times New Roman" w:cs="Times New Roman"/>
        </w:rPr>
        <w:t>labourers</w:t>
      </w:r>
      <w:proofErr w:type="spellEnd"/>
      <w:r w:rsidRPr="00FF3C36">
        <w:rPr>
          <w:rFonts w:ascii="Times New Roman" w:eastAsia="Times New Roman" w:hAnsi="Times New Roman" w:cs="Times New Roman"/>
        </w:rPr>
        <w:t xml:space="preserve"> into the spiritual harvest field, underscoring that genuine compassion always seeks to meet the need it perceives.</w:t>
      </w:r>
    </w:p>
    <w:p w14:paraId="6222C513" w14:textId="3E0A6817" w:rsidR="50148C4F" w:rsidRDefault="672BF6AC" w:rsidP="002F7460">
      <w:pPr>
        <w:spacing w:before="240" w:after="240"/>
        <w:rPr>
          <w:rFonts w:ascii="Times New Roman" w:eastAsia="Times New Roman" w:hAnsi="Times New Roman" w:cs="Times New Roman"/>
        </w:rPr>
      </w:pPr>
      <w:r w:rsidRPr="00FF3C36">
        <w:rPr>
          <w:rFonts w:ascii="Times New Roman" w:eastAsia="Times New Roman" w:hAnsi="Times New Roman" w:cs="Times New Roman"/>
        </w:rPr>
        <w:t>Compassion</w:t>
      </w:r>
      <w:r w:rsidR="4F11FF84" w:rsidRPr="00FF3C36">
        <w:rPr>
          <w:rFonts w:ascii="Times New Roman" w:eastAsia="Times New Roman" w:hAnsi="Times New Roman" w:cs="Times New Roman"/>
        </w:rPr>
        <w:t xml:space="preserve"> is </w:t>
      </w:r>
      <w:r w:rsidR="000B2F3D">
        <w:rPr>
          <w:rFonts w:ascii="Times New Roman" w:eastAsia="Times New Roman" w:hAnsi="Times New Roman" w:cs="Times New Roman"/>
        </w:rPr>
        <w:t>consistently shown</w:t>
      </w:r>
      <w:r w:rsidR="4F11FF84" w:rsidRPr="00FF3C36">
        <w:rPr>
          <w:rFonts w:ascii="Times New Roman" w:eastAsia="Times New Roman" w:hAnsi="Times New Roman" w:cs="Times New Roman"/>
        </w:rPr>
        <w:t xml:space="preserve"> in Jesus’ ministry—whether in teaching, healing, touching the untouchable, or interceding for others—and is presented as a model for believers. The implication is that true Christ‑like compassion doesn’t stop at feeling concern; it steps forward to pray, to serve, and to address both the immediate and eternal needs of others.</w:t>
      </w:r>
    </w:p>
    <w:p w14:paraId="5E2CCD3C" w14:textId="77777777" w:rsidR="002F7460" w:rsidRPr="002F7460" w:rsidRDefault="002F7460" w:rsidP="002F7460">
      <w:pPr>
        <w:spacing w:before="240" w:after="240"/>
        <w:rPr>
          <w:rFonts w:ascii="Times New Roman" w:eastAsia="Times New Roman" w:hAnsi="Times New Roman" w:cs="Times New Roman"/>
        </w:rPr>
      </w:pPr>
    </w:p>
    <w:p w14:paraId="6DE3FD38" w14:textId="2B337562" w:rsidR="50148C4F"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13. Man of Sorrows</w:t>
      </w:r>
      <w:r w:rsidR="43A7B7E7" w:rsidRPr="00FF3C36">
        <w:rPr>
          <w:rFonts w:ascii="Times New Roman" w:eastAsia="Times New Roman" w:hAnsi="Times New Roman" w:cs="Times New Roman"/>
        </w:rPr>
        <w:t>: s</w:t>
      </w:r>
      <w:r w:rsidRPr="00FF3C36">
        <w:rPr>
          <w:rFonts w:ascii="Times New Roman" w:eastAsia="Times New Roman" w:hAnsi="Times New Roman" w:cs="Times New Roman"/>
        </w:rPr>
        <w:t>haring in Christ’s burden for sin, suffering, and the brokenness of the world.</w:t>
      </w:r>
      <w:r w:rsidR="50148C4F" w:rsidRPr="00FF3C36">
        <w:rPr>
          <w:rFonts w:ascii="Times New Roman" w:hAnsi="Times New Roman" w:cs="Times New Roman"/>
        </w:rPr>
        <w:br/>
      </w:r>
      <w:r w:rsidRPr="00FF3C36">
        <w:rPr>
          <w:rFonts w:ascii="Times New Roman" w:eastAsia="Times New Roman" w:hAnsi="Times New Roman" w:cs="Times New Roman"/>
        </w:rPr>
        <w:t xml:space="preserve"> Key Scriptures: Isaiah 53:3–4; Luke 19:41–44.</w:t>
      </w:r>
    </w:p>
    <w:p w14:paraId="58750493" w14:textId="36E2F4CC" w:rsidR="6338AA00" w:rsidRPr="00FF3C36" w:rsidRDefault="7F4624ED"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Compassion</w:t>
      </w:r>
      <w:r w:rsidR="0039202E">
        <w:rPr>
          <w:rFonts w:ascii="Times New Roman" w:eastAsia="Times New Roman" w:hAnsi="Times New Roman" w:cs="Times New Roman"/>
        </w:rPr>
        <w:t>, as one of Jesus’ defining traits,</w:t>
      </w:r>
      <w:r w:rsidRPr="00FF3C36">
        <w:rPr>
          <w:rFonts w:ascii="Times New Roman" w:eastAsia="Times New Roman" w:hAnsi="Times New Roman" w:cs="Times New Roman"/>
        </w:rPr>
        <w:t xml:space="preserve"> is demonstrated through its natural outworking in sorrow. </w:t>
      </w:r>
      <w:r w:rsidR="4DBBB86B" w:rsidRPr="00FF3C36">
        <w:rPr>
          <w:rFonts w:ascii="Times New Roman" w:eastAsia="Times New Roman" w:hAnsi="Times New Roman" w:cs="Times New Roman"/>
        </w:rPr>
        <w:t>D</w:t>
      </w:r>
      <w:r w:rsidRPr="00FF3C36">
        <w:rPr>
          <w:rFonts w:ascii="Times New Roman" w:eastAsia="Times New Roman" w:hAnsi="Times New Roman" w:cs="Times New Roman"/>
        </w:rPr>
        <w:t xml:space="preserve">eep, godly compassion doesn’t just feel sympathy — it also </w:t>
      </w:r>
      <w:r w:rsidR="349742F7" w:rsidRPr="00FF3C36">
        <w:rPr>
          <w:rFonts w:ascii="Times New Roman" w:eastAsia="Times New Roman" w:hAnsi="Times New Roman" w:cs="Times New Roman"/>
        </w:rPr>
        <w:t>enters</w:t>
      </w:r>
      <w:r w:rsidRPr="00FF3C36">
        <w:rPr>
          <w:rFonts w:ascii="Times New Roman" w:eastAsia="Times New Roman" w:hAnsi="Times New Roman" w:cs="Times New Roman"/>
        </w:rPr>
        <w:t xml:space="preserve"> the pain and grief of others. Romans 12:15 is used as the biblical pattern: to rejoice with those who rejoice, but also to weep with those who weep.</w:t>
      </w:r>
    </w:p>
    <w:p w14:paraId="1E03D43C" w14:textId="38AE8379" w:rsidR="6338AA00" w:rsidRPr="00FF3C36" w:rsidRDefault="7F4624ED"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Isaiah 53:3’s title “a man of sorrows” is applied to Jesus not because His life was joyless, but because His heart was so aligned with the Father’s that the things which grieved God — sin, suffering, spiritual lostness — also grieved Him. The surrounding context gives His visit to Lazarus’ grave as a concrete example. Even though Jesus knew He was about to raise Lazarus, He still allowed Himself to be “deeply moved” and to weep with Mary, the mourners, and the friends gathered there. His tears were an authentic expression of love, visibly demonstrating that He bore the emotional weight of others’ losses.</w:t>
      </w:r>
      <w:r w:rsidR="355F4E49" w:rsidRPr="00FF3C36">
        <w:rPr>
          <w:rFonts w:ascii="Times New Roman" w:eastAsia="Times New Roman" w:hAnsi="Times New Roman" w:cs="Times New Roman"/>
        </w:rPr>
        <w:t xml:space="preserve"> </w:t>
      </w:r>
      <w:r w:rsidRPr="00FF3C36">
        <w:rPr>
          <w:rFonts w:ascii="Times New Roman" w:eastAsia="Times New Roman" w:hAnsi="Times New Roman" w:cs="Times New Roman"/>
        </w:rPr>
        <w:t>Christ‑like compassion is not distant or detached; it steps into another’s sorrow, feels it as one’s own, and, as with Jesus, often becomes a catalyst for action that reveals God’s love in a way words alone cannot.</w:t>
      </w:r>
    </w:p>
    <w:p w14:paraId="07F24880" w14:textId="45FFFEB0" w:rsidR="50148C4F" w:rsidRPr="00FF3C36" w:rsidRDefault="6306C066"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14. Love</w:t>
      </w:r>
      <w:r w:rsidR="27C120EF" w:rsidRPr="00FF3C36">
        <w:rPr>
          <w:rFonts w:ascii="Times New Roman" w:eastAsia="Times New Roman" w:hAnsi="Times New Roman" w:cs="Times New Roman"/>
        </w:rPr>
        <w:t xml:space="preserve">: </w:t>
      </w:r>
      <w:r w:rsidR="54979070" w:rsidRPr="00FF3C36">
        <w:rPr>
          <w:rFonts w:ascii="Times New Roman" w:eastAsia="Times New Roman" w:hAnsi="Times New Roman" w:cs="Times New Roman"/>
        </w:rPr>
        <w:t>s</w:t>
      </w:r>
      <w:r w:rsidRPr="00FF3C36">
        <w:rPr>
          <w:rFonts w:ascii="Times New Roman" w:eastAsia="Times New Roman" w:hAnsi="Times New Roman" w:cs="Times New Roman"/>
        </w:rPr>
        <w:t>acrificially seeking the highest good of others.</w:t>
      </w:r>
      <w:r w:rsidR="50148C4F" w:rsidRPr="00FF3C36">
        <w:rPr>
          <w:rFonts w:ascii="Times New Roman" w:hAnsi="Times New Roman" w:cs="Times New Roman"/>
        </w:rPr>
        <w:br/>
      </w:r>
      <w:r w:rsidRPr="00FF3C36">
        <w:rPr>
          <w:rFonts w:ascii="Times New Roman" w:eastAsia="Times New Roman" w:hAnsi="Times New Roman" w:cs="Times New Roman"/>
        </w:rPr>
        <w:t xml:space="preserve"> Key Scriptures: John 13:34–35; 1 Corinthians 13:4–7.</w:t>
      </w:r>
    </w:p>
    <w:p w14:paraId="12FF1B22" w14:textId="36E5463E" w:rsidR="46168B82" w:rsidRPr="00FF3C36" w:rsidRDefault="1E27A68A"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Jesus</w:t>
      </w:r>
      <w:r w:rsidR="1EDF5E3C" w:rsidRPr="00FF3C36">
        <w:rPr>
          <w:rFonts w:ascii="Times New Roman" w:eastAsia="Times New Roman" w:hAnsi="Times New Roman" w:cs="Times New Roman"/>
        </w:rPr>
        <w:t xml:space="preserve"> consistently lived out </w:t>
      </w:r>
      <w:r w:rsidR="18E6B267" w:rsidRPr="00FF3C36">
        <w:rPr>
          <w:rFonts w:ascii="Times New Roman" w:eastAsia="Times New Roman" w:hAnsi="Times New Roman" w:cs="Times New Roman"/>
        </w:rPr>
        <w:t xml:space="preserve">love </w:t>
      </w:r>
      <w:r w:rsidR="1EDF5E3C" w:rsidRPr="00FF3C36">
        <w:rPr>
          <w:rFonts w:ascii="Times New Roman" w:eastAsia="Times New Roman" w:hAnsi="Times New Roman" w:cs="Times New Roman"/>
        </w:rPr>
        <w:t xml:space="preserve">in His humanity. </w:t>
      </w:r>
      <w:r w:rsidR="45C6C7B9" w:rsidRPr="00FF3C36">
        <w:rPr>
          <w:rFonts w:ascii="Times New Roman" w:eastAsia="Times New Roman" w:hAnsi="Times New Roman" w:cs="Times New Roman"/>
        </w:rPr>
        <w:t>W</w:t>
      </w:r>
      <w:r w:rsidR="1EDF5E3C" w:rsidRPr="00FF3C36">
        <w:rPr>
          <w:rFonts w:ascii="Times New Roman" w:eastAsia="Times New Roman" w:hAnsi="Times New Roman" w:cs="Times New Roman"/>
        </w:rPr>
        <w:t>hile Jesus is, in His divine nature, the very source of love itself (“God is love” from 1 John 4:8), in His human nature</w:t>
      </w:r>
      <w:r w:rsidR="0039202E">
        <w:rPr>
          <w:rFonts w:ascii="Times New Roman" w:eastAsia="Times New Roman" w:hAnsi="Times New Roman" w:cs="Times New Roman"/>
        </w:rPr>
        <w:t>,</w:t>
      </w:r>
      <w:r w:rsidR="1EDF5E3C" w:rsidRPr="00FF3C36">
        <w:rPr>
          <w:rFonts w:ascii="Times New Roman" w:eastAsia="Times New Roman" w:hAnsi="Times New Roman" w:cs="Times New Roman"/>
        </w:rPr>
        <w:t xml:space="preserve"> He didn’t operate as a superhuman automatically radiating love without effort. Instead, He fully embraced the same Spirit‑dependent path available to believers, mastering the application of </w:t>
      </w:r>
      <w:r w:rsidR="1EDF5E3C" w:rsidRPr="00FF3C36">
        <w:rPr>
          <w:rFonts w:ascii="Times New Roman" w:eastAsia="Times New Roman" w:hAnsi="Times New Roman" w:cs="Times New Roman"/>
          <w:i/>
          <w:iCs/>
        </w:rPr>
        <w:t>agape</w:t>
      </w:r>
      <w:r w:rsidR="1EDF5E3C" w:rsidRPr="00FF3C36">
        <w:rPr>
          <w:rFonts w:ascii="Times New Roman" w:eastAsia="Times New Roman" w:hAnsi="Times New Roman" w:cs="Times New Roman"/>
        </w:rPr>
        <w:t xml:space="preserve"> love — the self‑giving, unconditional love that is a fruit of the Holy Spirit (Galatians 5:22).</w:t>
      </w:r>
      <w:r w:rsidR="40387B8D" w:rsidRPr="00FF3C36">
        <w:rPr>
          <w:rFonts w:ascii="Times New Roman" w:eastAsia="Times New Roman" w:hAnsi="Times New Roman" w:cs="Times New Roman"/>
        </w:rPr>
        <w:t xml:space="preserve"> </w:t>
      </w:r>
      <w:r w:rsidR="1EDF5E3C" w:rsidRPr="00FF3C36">
        <w:rPr>
          <w:rFonts w:ascii="Times New Roman" w:eastAsia="Times New Roman" w:hAnsi="Times New Roman" w:cs="Times New Roman"/>
        </w:rPr>
        <w:t xml:space="preserve">Jesus modelled what it looks like for a Spirit‑filled human life to express God’s love in concrete action. Because that same fruit of the Spirit is available to His followers, His command in John 13:34 — “Love one another, even as I have loved you” — is not an unreachable ideal but an intentional challenge to pattern our relationships after His example. In the broader chapter, this leads </w:t>
      </w:r>
      <w:r w:rsidR="6A76B31C" w:rsidRPr="00FF3C36">
        <w:rPr>
          <w:rFonts w:ascii="Times New Roman" w:eastAsia="Times New Roman" w:hAnsi="Times New Roman" w:cs="Times New Roman"/>
        </w:rPr>
        <w:t>to</w:t>
      </w:r>
      <w:r w:rsidR="1EDF5E3C" w:rsidRPr="00FF3C36">
        <w:rPr>
          <w:rFonts w:ascii="Times New Roman" w:eastAsia="Times New Roman" w:hAnsi="Times New Roman" w:cs="Times New Roman"/>
        </w:rPr>
        <w:t xml:space="preserve"> examples of how His love operated in two directions: toward His enemies, whom He could heal and forgive, and toward His friends, whom He loved faithfully even when they failed Him. </w:t>
      </w:r>
      <w:r w:rsidR="0CDD9B7B" w:rsidRPr="00FF3C36">
        <w:rPr>
          <w:rFonts w:ascii="Times New Roman" w:eastAsia="Times New Roman" w:hAnsi="Times New Roman" w:cs="Times New Roman"/>
        </w:rPr>
        <w:t>L</w:t>
      </w:r>
      <w:r w:rsidR="1EDF5E3C" w:rsidRPr="00FF3C36">
        <w:rPr>
          <w:rFonts w:ascii="Times New Roman" w:eastAsia="Times New Roman" w:hAnsi="Times New Roman" w:cs="Times New Roman"/>
        </w:rPr>
        <w:t>ove flows from first loving God wholeheartedly, and it is this God‑</w:t>
      </w:r>
      <w:proofErr w:type="spellStart"/>
      <w:r w:rsidR="1EDF5E3C" w:rsidRPr="00FF3C36">
        <w:rPr>
          <w:rFonts w:ascii="Times New Roman" w:eastAsia="Times New Roman" w:hAnsi="Times New Roman" w:cs="Times New Roman"/>
        </w:rPr>
        <w:t>centred</w:t>
      </w:r>
      <w:proofErr w:type="spellEnd"/>
      <w:r w:rsidR="1EDF5E3C" w:rsidRPr="00FF3C36">
        <w:rPr>
          <w:rFonts w:ascii="Times New Roman" w:eastAsia="Times New Roman" w:hAnsi="Times New Roman" w:cs="Times New Roman"/>
        </w:rPr>
        <w:t xml:space="preserve"> love which makes genuine, sacrificial love for others possible.</w:t>
      </w:r>
    </w:p>
    <w:p w14:paraId="22C3A759" w14:textId="669A7EE6" w:rsidR="50148C4F" w:rsidRPr="00FF3C36" w:rsidRDefault="50148C4F" w:rsidP="2E7F840D">
      <w:pPr>
        <w:pStyle w:val="ListParagraph"/>
        <w:spacing w:before="240" w:after="240"/>
        <w:rPr>
          <w:rFonts w:ascii="Times New Roman" w:eastAsia="Times New Roman" w:hAnsi="Times New Roman" w:cs="Times New Roman"/>
        </w:rPr>
      </w:pPr>
    </w:p>
    <w:p w14:paraId="32442E99" w14:textId="0F1F50AE" w:rsidR="240D9B23" w:rsidRPr="00FF3C36" w:rsidRDefault="6306C066"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15. Spirit of Forgiveness</w:t>
      </w:r>
      <w:r w:rsidR="621DE6BA" w:rsidRPr="00FF3C36">
        <w:rPr>
          <w:rFonts w:ascii="Times New Roman" w:eastAsia="Times New Roman" w:hAnsi="Times New Roman" w:cs="Times New Roman"/>
        </w:rPr>
        <w:t>: c</w:t>
      </w:r>
      <w:r w:rsidRPr="00FF3C36">
        <w:rPr>
          <w:rFonts w:ascii="Times New Roman" w:eastAsia="Times New Roman" w:hAnsi="Times New Roman" w:cs="Times New Roman"/>
        </w:rPr>
        <w:t>hoosing to release others from debt or offense, reflecting God’s grace.</w:t>
      </w:r>
      <w:r w:rsidR="240D9B23" w:rsidRPr="00FF3C36">
        <w:rPr>
          <w:rFonts w:ascii="Times New Roman" w:hAnsi="Times New Roman" w:cs="Times New Roman"/>
        </w:rPr>
        <w:br/>
      </w:r>
      <w:r w:rsidRPr="00FF3C36">
        <w:rPr>
          <w:rFonts w:ascii="Times New Roman" w:eastAsia="Times New Roman" w:hAnsi="Times New Roman" w:cs="Times New Roman"/>
        </w:rPr>
        <w:t xml:space="preserve"> Key Scriptures: Ephesians 4:32; Matthew 18:21–22.</w:t>
      </w:r>
    </w:p>
    <w:p w14:paraId="55D05197" w14:textId="050B84B7" w:rsidR="26D58F23" w:rsidRPr="00FF3C36" w:rsidRDefault="4FD7BDF5"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 Drawing on Jesus’ words in the Sermon on the Mount (Matthew 6:12‑15</w:t>
      </w:r>
      <w:r w:rsidR="71041231" w:rsidRPr="00FF3C36">
        <w:rPr>
          <w:rFonts w:ascii="Times New Roman" w:eastAsia="Times New Roman" w:hAnsi="Times New Roman" w:cs="Times New Roman"/>
        </w:rPr>
        <w:t>), withholding</w:t>
      </w:r>
      <w:r w:rsidRPr="00FF3C36">
        <w:rPr>
          <w:rFonts w:ascii="Times New Roman" w:eastAsia="Times New Roman" w:hAnsi="Times New Roman" w:cs="Times New Roman"/>
        </w:rPr>
        <w:t xml:space="preserve"> forgiveness doesn’t just affect human relationships; it creates a vertical barrier between the believer and the Father. This isn’t about loss of salvation, but about a disruption in fellowship — the ongoing intimacy and partnership that make the spiritual life fruitful. In essence, when someone refuses to forgive, they are </w:t>
      </w:r>
      <w:r w:rsidR="2A7117FD" w:rsidRPr="00FF3C36">
        <w:rPr>
          <w:rFonts w:ascii="Times New Roman" w:eastAsia="Times New Roman" w:hAnsi="Times New Roman" w:cs="Times New Roman"/>
        </w:rPr>
        <w:t>harboring</w:t>
      </w:r>
      <w:r w:rsidRPr="00FF3C36">
        <w:rPr>
          <w:rFonts w:ascii="Times New Roman" w:eastAsia="Times New Roman" w:hAnsi="Times New Roman" w:cs="Times New Roman"/>
        </w:rPr>
        <w:t xml:space="preserve"> sin (“iniquity”) in their heart, which Scripture makes clear will dull God’s responsiveness to their prayers (Psalm 66:18).</w:t>
      </w:r>
    </w:p>
    <w:p w14:paraId="4788F8C7" w14:textId="273766BE" w:rsidR="26D58F23" w:rsidRPr="00FF3C36" w:rsidRDefault="4FD7BDF5"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 Jesus’ own example on the cross</w:t>
      </w:r>
      <w:r w:rsidR="364D6290" w:rsidRPr="00FF3C36">
        <w:rPr>
          <w:rFonts w:ascii="Times New Roman" w:eastAsia="Times New Roman" w:hAnsi="Times New Roman" w:cs="Times New Roman"/>
        </w:rPr>
        <w:t xml:space="preserve"> stands out</w:t>
      </w:r>
      <w:r w:rsidRPr="00FF3C36">
        <w:rPr>
          <w:rFonts w:ascii="Times New Roman" w:eastAsia="Times New Roman" w:hAnsi="Times New Roman" w:cs="Times New Roman"/>
        </w:rPr>
        <w:t>, when He prayed for His executioners, “Father, forgive them” (Luke 23:34). The point being driven home is that the believer’s willingness to release others from debt or offense is both a reflection of God’s grace toward them and a safeguard for their own spiritual vitality. Unforgiveness, by contrast, is described as a serious spiritual hazard, capable of cutting off the flow of joy, peace, and answered prayer until it is dealt with through confession and a choice to extend grace.</w:t>
      </w:r>
      <w:r w:rsidR="2E06C8D5" w:rsidRPr="00FF3C36">
        <w:rPr>
          <w:rFonts w:ascii="Times New Roman" w:eastAsia="Times New Roman" w:hAnsi="Times New Roman" w:cs="Times New Roman"/>
        </w:rPr>
        <w:t xml:space="preserve"> </w:t>
      </w:r>
      <w:r w:rsidR="35A951E2" w:rsidRPr="00FF3C36">
        <w:rPr>
          <w:rFonts w:ascii="Times New Roman" w:eastAsia="Times New Roman" w:hAnsi="Times New Roman" w:cs="Times New Roman"/>
        </w:rPr>
        <w:t>Forgiveness isn’t optional for a believer — it’s a non‑negotiable element of maintaining an unhindered relationship with God.</w:t>
      </w:r>
    </w:p>
    <w:p w14:paraId="27AD7232" w14:textId="4BAF6B8D" w:rsidR="50148C4F" w:rsidRPr="00FF3C36" w:rsidRDefault="50148C4F" w:rsidP="606D6633">
      <w:pPr>
        <w:spacing w:before="240" w:after="240"/>
        <w:rPr>
          <w:rFonts w:ascii="Times New Roman" w:eastAsia="Times New Roman" w:hAnsi="Times New Roman" w:cs="Times New Roman"/>
        </w:rPr>
      </w:pPr>
    </w:p>
    <w:p w14:paraId="30191010" w14:textId="7D42276E" w:rsidR="7EC9DE0C" w:rsidRPr="002F7460" w:rsidRDefault="4B81AE39" w:rsidP="002F7460">
      <w:pPr>
        <w:spacing w:before="240" w:after="240"/>
        <w:rPr>
          <w:rFonts w:ascii="Times New Roman" w:eastAsia="Times New Roman" w:hAnsi="Times New Roman" w:cs="Times New Roman"/>
          <w:b/>
          <w:bCs/>
        </w:rPr>
      </w:pPr>
      <w:r w:rsidRPr="002F7460">
        <w:rPr>
          <w:rFonts w:ascii="Times New Roman" w:hAnsi="Times New Roman" w:cs="Times New Roman"/>
          <w:b/>
          <w:bCs/>
        </w:rPr>
        <w:t>Chapter 6: The Ministry of The Holy Spirit</w:t>
      </w:r>
    </w:p>
    <w:p w14:paraId="604ABC1E" w14:textId="7F9FF15F" w:rsidR="7EC9DE0C" w:rsidRPr="00FF3C36" w:rsidRDefault="1C444C88" w:rsidP="13574A68">
      <w:pPr>
        <w:pStyle w:val="Heading2"/>
        <w:rPr>
          <w:rFonts w:ascii="Times New Roman" w:eastAsia="Times New Roman" w:hAnsi="Times New Roman" w:cs="Times New Roman"/>
          <w:color w:val="auto"/>
          <w:sz w:val="24"/>
          <w:szCs w:val="24"/>
        </w:rPr>
      </w:pPr>
      <w:bookmarkStart w:id="25" w:name="_Toc1735868007"/>
      <w:r w:rsidRPr="00FF3C36">
        <w:rPr>
          <w:rFonts w:ascii="Times New Roman" w:hAnsi="Times New Roman" w:cs="Times New Roman"/>
          <w:color w:val="auto"/>
          <w:sz w:val="24"/>
          <w:szCs w:val="24"/>
        </w:rPr>
        <w:t>6.1</w:t>
      </w:r>
      <w:r w:rsidR="1A858CBF" w:rsidRPr="00FF3C36">
        <w:rPr>
          <w:rFonts w:ascii="Times New Roman" w:hAnsi="Times New Roman" w:cs="Times New Roman"/>
          <w:color w:val="auto"/>
          <w:sz w:val="24"/>
          <w:szCs w:val="24"/>
        </w:rPr>
        <w:t xml:space="preserve"> Living out </w:t>
      </w:r>
      <w:r w:rsidR="00F70DAD" w:rsidRPr="00FF3C36">
        <w:rPr>
          <w:rFonts w:ascii="Times New Roman" w:hAnsi="Times New Roman" w:cs="Times New Roman"/>
          <w:color w:val="auto"/>
          <w:sz w:val="24"/>
          <w:szCs w:val="24"/>
        </w:rPr>
        <w:t>spiritual</w:t>
      </w:r>
      <w:r w:rsidR="1A858CBF" w:rsidRPr="00FF3C36">
        <w:rPr>
          <w:rFonts w:ascii="Times New Roman" w:hAnsi="Times New Roman" w:cs="Times New Roman"/>
          <w:color w:val="auto"/>
          <w:sz w:val="24"/>
          <w:szCs w:val="24"/>
        </w:rPr>
        <w:t xml:space="preserve"> life</w:t>
      </w:r>
      <w:bookmarkEnd w:id="25"/>
    </w:p>
    <w:p w14:paraId="096261D3" w14:textId="6DA3FCEA" w:rsidR="7EC9DE0C" w:rsidRPr="00FF3C36" w:rsidRDefault="583EB815"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We are now shifting the focus from examining </w:t>
      </w:r>
      <w:r w:rsidRPr="00FF3C36">
        <w:rPr>
          <w:rFonts w:ascii="Times New Roman" w:eastAsia="Times New Roman" w:hAnsi="Times New Roman" w:cs="Times New Roman"/>
          <w:i/>
          <w:iCs/>
        </w:rPr>
        <w:t>what</w:t>
      </w:r>
      <w:r w:rsidRPr="00FF3C36">
        <w:rPr>
          <w:rFonts w:ascii="Times New Roman" w:eastAsia="Times New Roman" w:hAnsi="Times New Roman" w:cs="Times New Roman"/>
        </w:rPr>
        <w:t xml:space="preserve"> spiritual life is to explaining </w:t>
      </w:r>
      <w:r w:rsidRPr="00FF3C36">
        <w:rPr>
          <w:rFonts w:ascii="Times New Roman" w:eastAsia="Times New Roman" w:hAnsi="Times New Roman" w:cs="Times New Roman"/>
          <w:i/>
          <w:iCs/>
        </w:rPr>
        <w:t>how</w:t>
      </w:r>
      <w:r w:rsidRPr="00FF3C36">
        <w:rPr>
          <w:rFonts w:ascii="Times New Roman" w:eastAsia="Times New Roman" w:hAnsi="Times New Roman" w:cs="Times New Roman"/>
        </w:rPr>
        <w:t xml:space="preserve"> it is </w:t>
      </w:r>
      <w:r w:rsidR="0597A804" w:rsidRPr="00FF3C36">
        <w:rPr>
          <w:rFonts w:ascii="Times New Roman" w:eastAsia="Times New Roman" w:hAnsi="Times New Roman" w:cs="Times New Roman"/>
        </w:rPr>
        <w:t>lived</w:t>
      </w:r>
      <w:r w:rsidRPr="00FF3C36">
        <w:rPr>
          <w:rFonts w:ascii="Times New Roman" w:eastAsia="Times New Roman" w:hAnsi="Times New Roman" w:cs="Times New Roman"/>
        </w:rPr>
        <w:t xml:space="preserve"> out to its fullest. The key to both living the spiritual life and bringing the greatest glory to God is not found in personal effort, rigid discipline, or religious routine, but in the ministry of the Holy Spirit.</w:t>
      </w:r>
    </w:p>
    <w:p w14:paraId="1003C4AF" w14:textId="11C1E6B5" w:rsidR="7EC9DE0C" w:rsidRPr="00FF3C36" w:rsidRDefault="583EB815"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Up to this point, </w:t>
      </w:r>
      <w:r w:rsidR="4B62D271" w:rsidRPr="00FF3C36">
        <w:rPr>
          <w:rFonts w:ascii="Times New Roman" w:eastAsia="Times New Roman" w:hAnsi="Times New Roman" w:cs="Times New Roman"/>
        </w:rPr>
        <w:t xml:space="preserve">we </w:t>
      </w:r>
      <w:r w:rsidR="17386BEC" w:rsidRPr="00FF3C36">
        <w:rPr>
          <w:rFonts w:ascii="Times New Roman" w:eastAsia="Times New Roman" w:hAnsi="Times New Roman" w:cs="Times New Roman"/>
        </w:rPr>
        <w:t>have established</w:t>
      </w:r>
      <w:r w:rsidRPr="00FF3C36">
        <w:rPr>
          <w:rFonts w:ascii="Times New Roman" w:eastAsia="Times New Roman" w:hAnsi="Times New Roman" w:cs="Times New Roman"/>
        </w:rPr>
        <w:t xml:space="preserve"> that the life of Christ is the believer’s model and that His traits — such as obedience, humility, compassion, and prayer — cannot be reproduced </w:t>
      </w:r>
      <w:r w:rsidR="10436252" w:rsidRPr="00FF3C36">
        <w:rPr>
          <w:rFonts w:ascii="Times New Roman" w:eastAsia="Times New Roman" w:hAnsi="Times New Roman" w:cs="Times New Roman"/>
        </w:rPr>
        <w:t>by</w:t>
      </w:r>
      <w:r w:rsidRPr="00FF3C36">
        <w:rPr>
          <w:rFonts w:ascii="Times New Roman" w:eastAsia="Times New Roman" w:hAnsi="Times New Roman" w:cs="Times New Roman"/>
        </w:rPr>
        <w:t xml:space="preserve"> human strength. </w:t>
      </w:r>
      <w:r w:rsidR="7781FCB3" w:rsidRPr="00FF3C36">
        <w:rPr>
          <w:rFonts w:ascii="Times New Roman" w:eastAsia="Times New Roman" w:hAnsi="Times New Roman" w:cs="Times New Roman"/>
        </w:rPr>
        <w:t xml:space="preserve">The </w:t>
      </w:r>
      <w:r w:rsidRPr="00FF3C36">
        <w:rPr>
          <w:rFonts w:ascii="Times New Roman" w:eastAsia="Times New Roman" w:hAnsi="Times New Roman" w:cs="Times New Roman"/>
        </w:rPr>
        <w:t xml:space="preserve">Holy Spirit is the believer’s </w:t>
      </w:r>
      <w:r w:rsidRPr="00FF3C36">
        <w:rPr>
          <w:rFonts w:ascii="Times New Roman" w:eastAsia="Times New Roman" w:hAnsi="Times New Roman" w:cs="Times New Roman"/>
          <w:i/>
          <w:iCs/>
        </w:rPr>
        <w:t>core power source</w:t>
      </w:r>
      <w:r w:rsidRPr="00FF3C36">
        <w:rPr>
          <w:rFonts w:ascii="Times New Roman" w:eastAsia="Times New Roman" w:hAnsi="Times New Roman" w:cs="Times New Roman"/>
        </w:rPr>
        <w:t>, the one who indwells, empowers, and produces spiritual fruit. Just as Jesus, in His humanity, relied entirely on the Spirit’s enabling rather than His own divine power, so too must Christians depend moment‑by‑moment on that same Spirit to live victoriously in a spiritually hostile world.</w:t>
      </w:r>
    </w:p>
    <w:p w14:paraId="397B166B" w14:textId="4BAD4CEA" w:rsidR="10D024A5" w:rsidRPr="00FF3C36" w:rsidRDefault="2FCABC68"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 </w:t>
      </w:r>
      <w:r w:rsidR="18E36978" w:rsidRPr="00FF3C36">
        <w:rPr>
          <w:rFonts w:ascii="Times New Roman" w:eastAsia="Times New Roman" w:hAnsi="Times New Roman" w:cs="Times New Roman"/>
        </w:rPr>
        <w:t>H</w:t>
      </w:r>
      <w:r w:rsidRPr="00FF3C36">
        <w:rPr>
          <w:rFonts w:ascii="Times New Roman" w:eastAsia="Times New Roman" w:hAnsi="Times New Roman" w:cs="Times New Roman"/>
        </w:rPr>
        <w:t>ow the</w:t>
      </w:r>
      <w:r w:rsidR="03CBF8EF" w:rsidRPr="00FF3C36">
        <w:rPr>
          <w:rFonts w:ascii="Times New Roman" w:eastAsia="Times New Roman" w:hAnsi="Times New Roman" w:cs="Times New Roman"/>
        </w:rPr>
        <w:t xml:space="preserve">n can </w:t>
      </w:r>
      <w:r w:rsidR="3001B8A9" w:rsidRPr="00FF3C36">
        <w:rPr>
          <w:rFonts w:ascii="Times New Roman" w:eastAsia="Times New Roman" w:hAnsi="Times New Roman" w:cs="Times New Roman"/>
        </w:rPr>
        <w:t xml:space="preserve">a believer </w:t>
      </w:r>
      <w:r w:rsidR="085DD01A" w:rsidRPr="00FF3C36">
        <w:rPr>
          <w:rFonts w:ascii="Times New Roman" w:eastAsia="Times New Roman" w:hAnsi="Times New Roman" w:cs="Times New Roman"/>
        </w:rPr>
        <w:t>live</w:t>
      </w:r>
      <w:r w:rsidRPr="00FF3C36">
        <w:rPr>
          <w:rFonts w:ascii="Times New Roman" w:eastAsia="Times New Roman" w:hAnsi="Times New Roman" w:cs="Times New Roman"/>
        </w:rPr>
        <w:t xml:space="preserve"> out the spiritual life modelled by </w:t>
      </w:r>
      <w:r w:rsidR="7959BEF1" w:rsidRPr="00FF3C36">
        <w:rPr>
          <w:rFonts w:ascii="Times New Roman" w:eastAsia="Times New Roman" w:hAnsi="Times New Roman" w:cs="Times New Roman"/>
        </w:rPr>
        <w:t>Christ?</w:t>
      </w:r>
      <w:r w:rsidRPr="00FF3C36">
        <w:rPr>
          <w:rFonts w:ascii="Times New Roman" w:eastAsia="Times New Roman" w:hAnsi="Times New Roman" w:cs="Times New Roman"/>
        </w:rPr>
        <w:t xml:space="preserve"> The emphasis is on God’s gracious </w:t>
      </w:r>
      <w:r w:rsidRPr="00FF3C36">
        <w:rPr>
          <w:rFonts w:ascii="Times New Roman" w:eastAsia="Times New Roman" w:hAnsi="Times New Roman" w:cs="Times New Roman"/>
          <w:b/>
          <w:bCs/>
        </w:rPr>
        <w:t>dual provision</w:t>
      </w:r>
      <w:r w:rsidRPr="00FF3C36">
        <w:rPr>
          <w:rFonts w:ascii="Times New Roman" w:eastAsia="Times New Roman" w:hAnsi="Times New Roman" w:cs="Times New Roman"/>
        </w:rPr>
        <w:t>: His indwelling Spirit and His written Word. Both are described as power sources — the Word providing divine truth as the framework for thinking and living, and the Spirit supplying the enabling power to put that truth into action.</w:t>
      </w:r>
    </w:p>
    <w:p w14:paraId="25610CDF" w14:textId="24AE0AF9" w:rsidR="10D024A5" w:rsidRPr="00FF3C36" w:rsidRDefault="2FCABC68"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The point being made is that while the sin nature remains present in every believer, </w:t>
      </w:r>
      <w:r w:rsidRPr="00FF3C36">
        <w:rPr>
          <w:rFonts w:ascii="Times New Roman" w:eastAsia="Times New Roman" w:hAnsi="Times New Roman" w:cs="Times New Roman"/>
          <w:i/>
          <w:iCs/>
        </w:rPr>
        <w:t>walking in the Spirit</w:t>
      </w:r>
      <w:r w:rsidRPr="00FF3C36">
        <w:rPr>
          <w:rFonts w:ascii="Times New Roman" w:eastAsia="Times New Roman" w:hAnsi="Times New Roman" w:cs="Times New Roman"/>
        </w:rPr>
        <w:t xml:space="preserve"> — that is, moment‑by‑moment dependence on His guidance and strength — </w:t>
      </w:r>
      <w:proofErr w:type="spellStart"/>
      <w:r w:rsidR="00F70DAD">
        <w:rPr>
          <w:rFonts w:ascii="Times New Roman" w:eastAsia="Times New Roman" w:hAnsi="Times New Roman" w:cs="Times New Roman"/>
        </w:rPr>
        <w:t>neutralises</w:t>
      </w:r>
      <w:proofErr w:type="spellEnd"/>
      <w:r w:rsidRPr="00FF3C36">
        <w:rPr>
          <w:rFonts w:ascii="Times New Roman" w:eastAsia="Times New Roman" w:hAnsi="Times New Roman" w:cs="Times New Roman"/>
        </w:rPr>
        <w:t xml:space="preserve"> its pull. Just as Jesus in His humanity relied </w:t>
      </w:r>
      <w:r w:rsidR="00F70DAD">
        <w:rPr>
          <w:rFonts w:ascii="Times New Roman" w:eastAsia="Times New Roman" w:hAnsi="Times New Roman" w:cs="Times New Roman"/>
        </w:rPr>
        <w:t>entirely</w:t>
      </w:r>
      <w:r w:rsidRPr="00FF3C36">
        <w:rPr>
          <w:rFonts w:ascii="Times New Roman" w:eastAsia="Times New Roman" w:hAnsi="Times New Roman" w:cs="Times New Roman"/>
        </w:rPr>
        <w:t xml:space="preserve"> on the Spirit’s empowerment rather than His own strength, so the Christian is called to submit to this same pattern.</w:t>
      </w:r>
    </w:p>
    <w:p w14:paraId="57A9EECF" w14:textId="25287D24" w:rsidR="50148C4F" w:rsidRPr="00FF3C36" w:rsidRDefault="2FCABC68" w:rsidP="606D6633">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When the Word shapes the mind and the Spirit directs and </w:t>
      </w:r>
      <w:proofErr w:type="spellStart"/>
      <w:r w:rsidR="00F70DAD">
        <w:rPr>
          <w:rFonts w:ascii="Times New Roman" w:eastAsia="Times New Roman" w:hAnsi="Times New Roman" w:cs="Times New Roman"/>
        </w:rPr>
        <w:t>energises</w:t>
      </w:r>
      <w:proofErr w:type="spellEnd"/>
      <w:r w:rsidR="00F70DAD">
        <w:rPr>
          <w:rFonts w:ascii="Times New Roman" w:eastAsia="Times New Roman" w:hAnsi="Times New Roman" w:cs="Times New Roman"/>
        </w:rPr>
        <w:t xml:space="preserve"> the will, the believer becomes a living display of God’s grace and power, thus increasingly reflecting Christ’s own character and priorities, thus maximizing</w:t>
      </w:r>
      <w:r w:rsidRPr="00FF3C36">
        <w:rPr>
          <w:rFonts w:ascii="Times New Roman" w:eastAsia="Times New Roman" w:hAnsi="Times New Roman" w:cs="Times New Roman"/>
        </w:rPr>
        <w:t xml:space="preserve"> His glory in both private devotion and public witness.</w:t>
      </w:r>
    </w:p>
    <w:p w14:paraId="3CED1DA4" w14:textId="75A56741" w:rsidR="00605EC8" w:rsidRPr="00FF3C36" w:rsidRDefault="106082EA" w:rsidP="606D6633">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In Galatians 5:16-21, Paul </w:t>
      </w:r>
      <w:r w:rsidR="00F70DAD" w:rsidRPr="00FF3C36">
        <w:rPr>
          <w:rFonts w:ascii="Times New Roman" w:eastAsia="Times New Roman" w:hAnsi="Times New Roman" w:cs="Times New Roman"/>
        </w:rPr>
        <w:t>writes “</w:t>
      </w:r>
      <w:r w:rsidRPr="00FF3C36">
        <w:rPr>
          <w:rFonts w:ascii="Times New Roman" w:eastAsia="Times New Roman" w:hAnsi="Times New Roman" w:cs="Times New Roman"/>
        </w:rPr>
        <w:t>But I say, walk by the Spirit, and you will not gratify the desires of the flesh . . . . Now the works of the flesh are evident: sexual immorality, impurity, sensuality, idolatry, sorcery, enmity, strife, jealousy, fits of anger, rivalries, dissensions, divisions, envy, drunkenness, orgies, and things like these.”</w:t>
      </w:r>
    </w:p>
    <w:p w14:paraId="2576BF29" w14:textId="3F42A746" w:rsidR="00605EC8" w:rsidRPr="00FF3C36" w:rsidRDefault="621C4E70" w:rsidP="606D6633">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Paul’s intent isn’t to hand believers a checklist for self-evaluation or moral scoring. Instead, he’s offering a diagnostic tool — a spiritual mirror — to help us recognize when </w:t>
      </w:r>
      <w:r w:rsidR="00F30219">
        <w:rPr>
          <w:rFonts w:ascii="Times New Roman" w:eastAsia="Times New Roman" w:hAnsi="Times New Roman" w:cs="Times New Roman"/>
        </w:rPr>
        <w:t>the flesh rather than the Spirit is shaping our lives</w:t>
      </w:r>
      <w:r w:rsidRPr="00FF3C36">
        <w:rPr>
          <w:rFonts w:ascii="Times New Roman" w:eastAsia="Times New Roman" w:hAnsi="Times New Roman" w:cs="Times New Roman"/>
        </w:rPr>
        <w:t xml:space="preserve">. </w:t>
      </w:r>
      <w:r w:rsidR="7FF7F372" w:rsidRPr="00FF3C36">
        <w:rPr>
          <w:rFonts w:ascii="Times New Roman" w:eastAsia="Times New Roman" w:hAnsi="Times New Roman" w:cs="Times New Roman"/>
        </w:rPr>
        <w:t xml:space="preserve">Paul paints a vivid picture of the life of one who has been set free in Christ — as though holding up a mirror to our souls. </w:t>
      </w:r>
      <w:r w:rsidR="01831818" w:rsidRPr="00FF3C36">
        <w:rPr>
          <w:rFonts w:ascii="Times New Roman" w:eastAsia="Times New Roman" w:hAnsi="Times New Roman" w:cs="Times New Roman"/>
        </w:rPr>
        <w:t>The passage is a call to discernment and grace: to be honest about where the flesh is influencing us, and to trust the Spirit to grow what we cannot produce on our own.</w:t>
      </w:r>
    </w:p>
    <w:p w14:paraId="3FBCA5B6" w14:textId="444A153D" w:rsidR="00605EC8" w:rsidRPr="00FF3C36" w:rsidRDefault="7FF7F372" w:rsidP="606D6633">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In that reflection, we’re invited to consider the path we’re on: </w:t>
      </w:r>
      <w:r w:rsidR="00F30219">
        <w:rPr>
          <w:rFonts w:ascii="Times New Roman" w:eastAsia="Times New Roman" w:hAnsi="Times New Roman" w:cs="Times New Roman"/>
        </w:rPr>
        <w:t>do the desires of the flesh guide our steps</w:t>
      </w:r>
      <w:r w:rsidRPr="00FF3C36">
        <w:rPr>
          <w:rFonts w:ascii="Times New Roman" w:eastAsia="Times New Roman" w:hAnsi="Times New Roman" w:cs="Times New Roman"/>
        </w:rPr>
        <w:t>, or are we moving in step with the Spirit?</w:t>
      </w:r>
    </w:p>
    <w:p w14:paraId="66FBD479" w14:textId="5706088E" w:rsidR="00605EC8" w:rsidRPr="00FF3C36" w:rsidRDefault="108F5998" w:rsidP="606D6633">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Paul’s list includes things like sexual immorality and drunkenness, but also more subtle, socially acceptable patterns: jealousy, strife, envy, rivalries. These aren’t always dramatic or public, but they quietly erode spiritual health. </w:t>
      </w:r>
      <w:r w:rsidR="47A7EDC8" w:rsidRPr="00FF3C36">
        <w:rPr>
          <w:rFonts w:ascii="Times New Roman" w:eastAsia="Times New Roman" w:hAnsi="Times New Roman" w:cs="Times New Roman"/>
        </w:rPr>
        <w:t>W</w:t>
      </w:r>
      <w:r w:rsidRPr="00FF3C36">
        <w:rPr>
          <w:rFonts w:ascii="Times New Roman" w:eastAsia="Times New Roman" w:hAnsi="Times New Roman" w:cs="Times New Roman"/>
        </w:rPr>
        <w:t xml:space="preserve">e often excuse or ignore these </w:t>
      </w:r>
      <w:proofErr w:type="spellStart"/>
      <w:r w:rsidR="00F30219">
        <w:rPr>
          <w:rFonts w:ascii="Times New Roman" w:eastAsia="Times New Roman" w:hAnsi="Times New Roman" w:cs="Times New Roman"/>
        </w:rPr>
        <w:t>behaviours</w:t>
      </w:r>
      <w:proofErr w:type="spellEnd"/>
      <w:r w:rsidRPr="00FF3C36">
        <w:rPr>
          <w:rFonts w:ascii="Times New Roman" w:eastAsia="Times New Roman" w:hAnsi="Times New Roman" w:cs="Times New Roman"/>
        </w:rPr>
        <w:t>, which makes them even more dangerous.</w:t>
      </w:r>
    </w:p>
    <w:p w14:paraId="6D96B95E" w14:textId="343F7665" w:rsidR="00605EC8" w:rsidRPr="00FF3C36" w:rsidRDefault="3515B9E4" w:rsidP="606D6633">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Paul’s tone isn’t condemning — it’s pastoral and protective. He lists these traits to warn, not to shame. The goal is to help believers </w:t>
      </w:r>
      <w:proofErr w:type="spellStart"/>
      <w:r w:rsidR="00B85C94">
        <w:rPr>
          <w:rFonts w:ascii="Times New Roman" w:eastAsia="Times New Roman" w:hAnsi="Times New Roman" w:cs="Times New Roman"/>
        </w:rPr>
        <w:t>recognise</w:t>
      </w:r>
      <w:proofErr w:type="spellEnd"/>
      <w:r w:rsidRPr="00FF3C36">
        <w:rPr>
          <w:rFonts w:ascii="Times New Roman" w:eastAsia="Times New Roman" w:hAnsi="Times New Roman" w:cs="Times New Roman"/>
        </w:rPr>
        <w:t>, resist, and repent of these patterns, not to feel crushed by them.</w:t>
      </w:r>
    </w:p>
    <w:p w14:paraId="24B94832" w14:textId="7E343BD4" w:rsidR="00605EC8" w:rsidRPr="00FF3C36" w:rsidRDefault="00605EC8" w:rsidP="606D6633">
      <w:pPr>
        <w:spacing w:line="276" w:lineRule="auto"/>
        <w:rPr>
          <w:rFonts w:ascii="Times New Roman" w:eastAsia="Times New Roman" w:hAnsi="Times New Roman" w:cs="Times New Roman"/>
        </w:rPr>
      </w:pPr>
    </w:p>
    <w:p w14:paraId="6A614BDC" w14:textId="0E829C8D" w:rsidR="00605EC8" w:rsidRPr="00FF3C36" w:rsidRDefault="4051D515" w:rsidP="13574A68">
      <w:pPr>
        <w:pStyle w:val="Heading2"/>
        <w:rPr>
          <w:rFonts w:ascii="Times New Roman" w:eastAsia="Times New Roman" w:hAnsi="Times New Roman" w:cs="Times New Roman"/>
          <w:color w:val="auto"/>
          <w:sz w:val="24"/>
          <w:szCs w:val="24"/>
        </w:rPr>
      </w:pPr>
      <w:bookmarkStart w:id="26" w:name="_Toc390770473"/>
      <w:r w:rsidRPr="00FF3C36">
        <w:rPr>
          <w:rFonts w:ascii="Times New Roman" w:hAnsi="Times New Roman" w:cs="Times New Roman"/>
          <w:color w:val="auto"/>
          <w:sz w:val="24"/>
          <w:szCs w:val="24"/>
        </w:rPr>
        <w:t xml:space="preserve">6.2 </w:t>
      </w:r>
      <w:r w:rsidR="6852C999" w:rsidRPr="00FF3C36">
        <w:rPr>
          <w:rFonts w:ascii="Times New Roman" w:hAnsi="Times New Roman" w:cs="Times New Roman"/>
          <w:color w:val="auto"/>
          <w:sz w:val="24"/>
          <w:szCs w:val="24"/>
        </w:rPr>
        <w:t>Walking in the Spirit vs. Sowing to the Flesh</w:t>
      </w:r>
      <w:bookmarkEnd w:id="26"/>
    </w:p>
    <w:tbl>
      <w:tblPr>
        <w:tblStyle w:val="TableGrid"/>
        <w:tblW w:w="0" w:type="auto"/>
        <w:tblLook w:val="06A0" w:firstRow="1" w:lastRow="0" w:firstColumn="1" w:lastColumn="0" w:noHBand="1" w:noVBand="1"/>
      </w:tblPr>
      <w:tblGrid>
        <w:gridCol w:w="1710"/>
        <w:gridCol w:w="4322"/>
        <w:gridCol w:w="3318"/>
      </w:tblGrid>
      <w:tr w:rsidR="00FF3C36" w:rsidRPr="00FF3C36" w14:paraId="5AF0F672" w14:textId="77777777" w:rsidTr="606D6633">
        <w:trPr>
          <w:trHeight w:val="300"/>
        </w:trPr>
        <w:tc>
          <w:tcPr>
            <w:tcW w:w="1710" w:type="dxa"/>
          </w:tcPr>
          <w:p w14:paraId="4DA8E677" w14:textId="2980C07D"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Aspect</w:t>
            </w:r>
          </w:p>
        </w:tc>
        <w:tc>
          <w:tcPr>
            <w:tcW w:w="4328" w:type="dxa"/>
          </w:tcPr>
          <w:p w14:paraId="21225A70" w14:textId="3DFDE967"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Life in the Flesh</w:t>
            </w:r>
          </w:p>
        </w:tc>
        <w:tc>
          <w:tcPr>
            <w:tcW w:w="3322" w:type="dxa"/>
          </w:tcPr>
          <w:p w14:paraId="0F98F6EC" w14:textId="1DC26999"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Life in the Spirit</w:t>
            </w:r>
          </w:p>
        </w:tc>
      </w:tr>
      <w:tr w:rsidR="00FF3C36" w:rsidRPr="00FF3C36" w14:paraId="0E6BE21E" w14:textId="77777777" w:rsidTr="606D6633">
        <w:trPr>
          <w:trHeight w:val="300"/>
        </w:trPr>
        <w:tc>
          <w:tcPr>
            <w:tcW w:w="1710" w:type="dxa"/>
          </w:tcPr>
          <w:p w14:paraId="053834F7" w14:textId="2B8977E4"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Source of Control</w:t>
            </w:r>
          </w:p>
        </w:tc>
        <w:tc>
          <w:tcPr>
            <w:tcW w:w="4328" w:type="dxa"/>
          </w:tcPr>
          <w:p w14:paraId="75E6B8E6" w14:textId="51221450"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Old sinful nature</w:t>
            </w:r>
          </w:p>
        </w:tc>
        <w:tc>
          <w:tcPr>
            <w:tcW w:w="3322" w:type="dxa"/>
          </w:tcPr>
          <w:p w14:paraId="3DDC7D95" w14:textId="39E52246"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Holy Spirit</w:t>
            </w:r>
          </w:p>
        </w:tc>
      </w:tr>
      <w:tr w:rsidR="00FF3C36" w:rsidRPr="00FF3C36" w14:paraId="3906CFC0" w14:textId="77777777" w:rsidTr="606D6633">
        <w:trPr>
          <w:trHeight w:val="300"/>
        </w:trPr>
        <w:tc>
          <w:tcPr>
            <w:tcW w:w="1710" w:type="dxa"/>
          </w:tcPr>
          <w:p w14:paraId="6A4F4AD3" w14:textId="5AE1C914"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Mindset</w:t>
            </w:r>
          </w:p>
        </w:tc>
        <w:tc>
          <w:tcPr>
            <w:tcW w:w="4328" w:type="dxa"/>
          </w:tcPr>
          <w:p w14:paraId="7EC6BB03" w14:textId="0E4EA0FB"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Self‑</w:t>
            </w:r>
            <w:proofErr w:type="spellStart"/>
            <w:r w:rsidRPr="00FF3C36">
              <w:rPr>
                <w:rFonts w:ascii="Times New Roman" w:eastAsia="Times New Roman" w:hAnsi="Times New Roman" w:cs="Times New Roman"/>
              </w:rPr>
              <w:t>centred</w:t>
            </w:r>
            <w:proofErr w:type="spellEnd"/>
            <w:r w:rsidRPr="00FF3C36">
              <w:rPr>
                <w:rFonts w:ascii="Times New Roman" w:eastAsia="Times New Roman" w:hAnsi="Times New Roman" w:cs="Times New Roman"/>
              </w:rPr>
              <w:t>, earthly focus</w:t>
            </w:r>
          </w:p>
        </w:tc>
        <w:tc>
          <w:tcPr>
            <w:tcW w:w="3322" w:type="dxa"/>
          </w:tcPr>
          <w:p w14:paraId="250EEAA5" w14:textId="361AC16C"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God‑</w:t>
            </w:r>
            <w:proofErr w:type="spellStart"/>
            <w:r w:rsidRPr="00FF3C36">
              <w:rPr>
                <w:rFonts w:ascii="Times New Roman" w:eastAsia="Times New Roman" w:hAnsi="Times New Roman" w:cs="Times New Roman"/>
              </w:rPr>
              <w:t>centred</w:t>
            </w:r>
            <w:proofErr w:type="spellEnd"/>
            <w:r w:rsidRPr="00FF3C36">
              <w:rPr>
                <w:rFonts w:ascii="Times New Roman" w:eastAsia="Times New Roman" w:hAnsi="Times New Roman" w:cs="Times New Roman"/>
              </w:rPr>
              <w:t>, eternal focus</w:t>
            </w:r>
          </w:p>
        </w:tc>
      </w:tr>
      <w:tr w:rsidR="00FF3C36" w:rsidRPr="00FF3C36" w14:paraId="46D7EE5D" w14:textId="77777777" w:rsidTr="606D6633">
        <w:trPr>
          <w:trHeight w:val="300"/>
        </w:trPr>
        <w:tc>
          <w:tcPr>
            <w:tcW w:w="1710" w:type="dxa"/>
          </w:tcPr>
          <w:p w14:paraId="55D12DB5" w14:textId="438E9645" w:rsidR="606D6633" w:rsidRPr="00FF3C36" w:rsidRDefault="606D6633" w:rsidP="606D6633">
            <w:pPr>
              <w:spacing w:after="160" w:line="276" w:lineRule="auto"/>
              <w:rPr>
                <w:rFonts w:ascii="Times New Roman" w:eastAsia="Times New Roman" w:hAnsi="Times New Roman" w:cs="Times New Roman"/>
                <w:i/>
                <w:iCs/>
              </w:rPr>
            </w:pPr>
            <w:r w:rsidRPr="00FF3C36">
              <w:rPr>
                <w:rFonts w:ascii="Times New Roman" w:eastAsia="Times New Roman" w:hAnsi="Times New Roman" w:cs="Times New Roman"/>
              </w:rPr>
              <w:t xml:space="preserve">Characteristic Works </w:t>
            </w:r>
            <w:r w:rsidRPr="00FF3C36">
              <w:rPr>
                <w:rFonts w:ascii="Times New Roman" w:eastAsia="Times New Roman" w:hAnsi="Times New Roman" w:cs="Times New Roman"/>
                <w:i/>
                <w:iCs/>
              </w:rPr>
              <w:t>(Gal. 5:19‑21)</w:t>
            </w:r>
          </w:p>
        </w:tc>
        <w:tc>
          <w:tcPr>
            <w:tcW w:w="4328" w:type="dxa"/>
          </w:tcPr>
          <w:p w14:paraId="0DB3887D" w14:textId="10074872"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Sexual immorality, impurity, idolatry, hostility, jealousy, fits of rage, selfish ambition, division, envy, drunkenness</w:t>
            </w:r>
          </w:p>
        </w:tc>
        <w:tc>
          <w:tcPr>
            <w:tcW w:w="3322" w:type="dxa"/>
          </w:tcPr>
          <w:p w14:paraId="50CB2A83" w14:textId="5E3A7AF8"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Love, joy, peace, patience, kindness, goodness, faithfulness, gentleness, self‑control</w:t>
            </w:r>
          </w:p>
        </w:tc>
      </w:tr>
      <w:tr w:rsidR="00FF3C36" w:rsidRPr="00FF3C36" w14:paraId="152EBBBB" w14:textId="77777777" w:rsidTr="606D6633">
        <w:trPr>
          <w:trHeight w:val="300"/>
        </w:trPr>
        <w:tc>
          <w:tcPr>
            <w:tcW w:w="1710" w:type="dxa"/>
          </w:tcPr>
          <w:p w14:paraId="56247C37" w14:textId="02A36D98"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Direction of Life</w:t>
            </w:r>
          </w:p>
        </w:tc>
        <w:tc>
          <w:tcPr>
            <w:tcW w:w="4328" w:type="dxa"/>
          </w:tcPr>
          <w:p w14:paraId="4CAD8B45" w14:textId="589F6086"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Led by desires of the old heart, mind, and will</w:t>
            </w:r>
          </w:p>
        </w:tc>
        <w:tc>
          <w:tcPr>
            <w:tcW w:w="3322" w:type="dxa"/>
          </w:tcPr>
          <w:p w14:paraId="39D0584F" w14:textId="2790165E"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Guided by God’s Word and Spirit’s promptings</w:t>
            </w:r>
          </w:p>
        </w:tc>
      </w:tr>
      <w:tr w:rsidR="00FF3C36" w:rsidRPr="00FF3C36" w14:paraId="063DE199" w14:textId="77777777" w:rsidTr="606D6633">
        <w:trPr>
          <w:trHeight w:val="300"/>
        </w:trPr>
        <w:tc>
          <w:tcPr>
            <w:tcW w:w="1710" w:type="dxa"/>
          </w:tcPr>
          <w:p w14:paraId="2A240449" w14:textId="7373E2C7"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Relationship to Sin</w:t>
            </w:r>
          </w:p>
        </w:tc>
        <w:tc>
          <w:tcPr>
            <w:tcW w:w="4328" w:type="dxa"/>
          </w:tcPr>
          <w:p w14:paraId="2188442B" w14:textId="2766D658"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Slave to its power</w:t>
            </w:r>
          </w:p>
        </w:tc>
        <w:tc>
          <w:tcPr>
            <w:tcW w:w="3322" w:type="dxa"/>
          </w:tcPr>
          <w:p w14:paraId="32A91784" w14:textId="3DE82C1B"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Freed by Christ’s death, able to resist</w:t>
            </w:r>
          </w:p>
        </w:tc>
      </w:tr>
      <w:tr w:rsidR="00FF3C36" w:rsidRPr="00FF3C36" w14:paraId="72A65B87" w14:textId="77777777" w:rsidTr="606D6633">
        <w:trPr>
          <w:trHeight w:val="300"/>
        </w:trPr>
        <w:tc>
          <w:tcPr>
            <w:tcW w:w="1710" w:type="dxa"/>
          </w:tcPr>
          <w:p w14:paraId="4C841C0C" w14:textId="0E7E45ED"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Outcome</w:t>
            </w:r>
          </w:p>
        </w:tc>
        <w:tc>
          <w:tcPr>
            <w:tcW w:w="4328" w:type="dxa"/>
          </w:tcPr>
          <w:p w14:paraId="57D64CDB" w14:textId="25361278"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Corruption, separation from God’s design</w:t>
            </w:r>
          </w:p>
        </w:tc>
        <w:tc>
          <w:tcPr>
            <w:tcW w:w="3322" w:type="dxa"/>
          </w:tcPr>
          <w:p w14:paraId="71A35282" w14:textId="4F44DC2D"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Growth, fruitfulness, and closeness with God</w:t>
            </w:r>
          </w:p>
        </w:tc>
      </w:tr>
      <w:tr w:rsidR="00FF3C36" w:rsidRPr="00FF3C36" w14:paraId="27DFA9CC" w14:textId="77777777" w:rsidTr="606D6633">
        <w:trPr>
          <w:trHeight w:val="300"/>
        </w:trPr>
        <w:tc>
          <w:tcPr>
            <w:tcW w:w="1710" w:type="dxa"/>
          </w:tcPr>
          <w:p w14:paraId="06553D73" w14:textId="1DC131CA"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Daily Posture</w:t>
            </w:r>
          </w:p>
        </w:tc>
        <w:tc>
          <w:tcPr>
            <w:tcW w:w="4328" w:type="dxa"/>
          </w:tcPr>
          <w:p w14:paraId="7F4CD35E" w14:textId="49FF0BDC"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Indulging the old nature</w:t>
            </w:r>
          </w:p>
        </w:tc>
        <w:tc>
          <w:tcPr>
            <w:tcW w:w="3322" w:type="dxa"/>
          </w:tcPr>
          <w:p w14:paraId="79AE3D3F" w14:textId="69C64585" w:rsidR="606D6633" w:rsidRPr="00FF3C36" w:rsidRDefault="606D6633" w:rsidP="606D6633">
            <w:pPr>
              <w:spacing w:after="160"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Reckoning </w:t>
            </w:r>
            <w:proofErr w:type="spellStart"/>
            <w:r w:rsidRPr="00FF3C36">
              <w:rPr>
                <w:rFonts w:ascii="Times New Roman" w:eastAsia="Times New Roman" w:hAnsi="Times New Roman" w:cs="Times New Roman"/>
              </w:rPr>
              <w:t>self dead</w:t>
            </w:r>
            <w:proofErr w:type="spellEnd"/>
            <w:r w:rsidRPr="00FF3C36">
              <w:rPr>
                <w:rFonts w:ascii="Times New Roman" w:eastAsia="Times New Roman" w:hAnsi="Times New Roman" w:cs="Times New Roman"/>
              </w:rPr>
              <w:t xml:space="preserve"> to sin, alive to God (Romans 6:11)</w:t>
            </w:r>
          </w:p>
        </w:tc>
      </w:tr>
    </w:tbl>
    <w:p w14:paraId="703138A0" w14:textId="6F317842" w:rsidR="00605EC8" w:rsidRPr="00FF3C36" w:rsidRDefault="00605EC8" w:rsidP="606D6633">
      <w:pPr>
        <w:rPr>
          <w:rFonts w:ascii="Times New Roman" w:hAnsi="Times New Roman" w:cs="Times New Roman"/>
        </w:rPr>
      </w:pPr>
    </w:p>
    <w:p w14:paraId="6BE29D7F" w14:textId="15437193" w:rsidR="606D6633" w:rsidRPr="00FF3C36" w:rsidRDefault="606D6633" w:rsidP="606D6633">
      <w:pPr>
        <w:rPr>
          <w:rFonts w:ascii="Times New Roman" w:hAnsi="Times New Roman" w:cs="Times New Roman"/>
        </w:rPr>
      </w:pPr>
    </w:p>
    <w:p w14:paraId="152DD634" w14:textId="6F8273BC" w:rsidR="00605EC8" w:rsidRPr="00FF3C36" w:rsidRDefault="6852C999" w:rsidP="606D6633">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Galatians 5:16–23 Diagnostic Chart</w:t>
      </w:r>
    </w:p>
    <w:tbl>
      <w:tblPr>
        <w:tblStyle w:val="TableGrid"/>
        <w:tblW w:w="0" w:type="auto"/>
        <w:tblInd w:w="-405" w:type="dxa"/>
        <w:tblLayout w:type="fixed"/>
        <w:tblLook w:val="06A0" w:firstRow="1" w:lastRow="0" w:firstColumn="1" w:lastColumn="0" w:noHBand="1" w:noVBand="1"/>
      </w:tblPr>
      <w:tblGrid>
        <w:gridCol w:w="2253"/>
        <w:gridCol w:w="4293"/>
        <w:gridCol w:w="4648"/>
      </w:tblGrid>
      <w:tr w:rsidR="00FF3C36" w:rsidRPr="00FF3C36" w14:paraId="6E79A2C5" w14:textId="77777777" w:rsidTr="606D6633">
        <w:trPr>
          <w:trHeight w:val="300"/>
        </w:trPr>
        <w:tc>
          <w:tcPr>
            <w:tcW w:w="2253" w:type="dxa"/>
          </w:tcPr>
          <w:p w14:paraId="3E552AF0" w14:textId="76A54C66"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Category</w:t>
            </w:r>
          </w:p>
        </w:tc>
        <w:tc>
          <w:tcPr>
            <w:tcW w:w="4293" w:type="dxa"/>
          </w:tcPr>
          <w:p w14:paraId="733735B4" w14:textId="5A296D86"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Works of the Flesh (Subtle &amp; Destructive)</w:t>
            </w:r>
          </w:p>
        </w:tc>
        <w:tc>
          <w:tcPr>
            <w:tcW w:w="4648" w:type="dxa"/>
          </w:tcPr>
          <w:p w14:paraId="43225DB8" w14:textId="0AD5167C"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Fruit of the Spirit (Visible &amp; Transformative)</w:t>
            </w:r>
          </w:p>
        </w:tc>
      </w:tr>
      <w:tr w:rsidR="00FF3C36" w:rsidRPr="00FF3C36" w14:paraId="7256D5E7" w14:textId="77777777" w:rsidTr="606D6633">
        <w:trPr>
          <w:trHeight w:val="300"/>
        </w:trPr>
        <w:tc>
          <w:tcPr>
            <w:tcW w:w="2253" w:type="dxa"/>
          </w:tcPr>
          <w:p w14:paraId="048F0CA6" w14:textId="02BB8466"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Desires</w:t>
            </w:r>
          </w:p>
        </w:tc>
        <w:tc>
          <w:tcPr>
            <w:tcW w:w="4293" w:type="dxa"/>
          </w:tcPr>
          <w:p w14:paraId="2277E5AD" w14:textId="7D87676A"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Impurity, sensuality, self-indulgence</w:t>
            </w:r>
          </w:p>
        </w:tc>
        <w:tc>
          <w:tcPr>
            <w:tcW w:w="4648" w:type="dxa"/>
          </w:tcPr>
          <w:p w14:paraId="7534F43C" w14:textId="0767DB00"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Self-control, purity, joy</w:t>
            </w:r>
          </w:p>
        </w:tc>
      </w:tr>
      <w:tr w:rsidR="00FF3C36" w:rsidRPr="00FF3C36" w14:paraId="6F4673E6" w14:textId="77777777" w:rsidTr="606D6633">
        <w:trPr>
          <w:trHeight w:val="300"/>
        </w:trPr>
        <w:tc>
          <w:tcPr>
            <w:tcW w:w="2253" w:type="dxa"/>
          </w:tcPr>
          <w:p w14:paraId="78E1EF29" w14:textId="3CCAEEE4"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Worship &amp; Allegiance</w:t>
            </w:r>
          </w:p>
        </w:tc>
        <w:tc>
          <w:tcPr>
            <w:tcW w:w="4293" w:type="dxa"/>
          </w:tcPr>
          <w:p w14:paraId="7FB02582" w14:textId="421EEE17"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Idolatry, sorcery, misplaced trust</w:t>
            </w:r>
          </w:p>
        </w:tc>
        <w:tc>
          <w:tcPr>
            <w:tcW w:w="4648" w:type="dxa"/>
          </w:tcPr>
          <w:p w14:paraId="1773833C" w14:textId="0D3FF22D"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Faithfulness, devotion to God</w:t>
            </w:r>
          </w:p>
        </w:tc>
      </w:tr>
      <w:tr w:rsidR="00FF3C36" w:rsidRPr="00FF3C36" w14:paraId="70350CDA" w14:textId="77777777" w:rsidTr="606D6633">
        <w:trPr>
          <w:trHeight w:val="300"/>
        </w:trPr>
        <w:tc>
          <w:tcPr>
            <w:tcW w:w="2253" w:type="dxa"/>
          </w:tcPr>
          <w:p w14:paraId="6CF95974" w14:textId="37DD73E7"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Relationships</w:t>
            </w:r>
          </w:p>
        </w:tc>
        <w:tc>
          <w:tcPr>
            <w:tcW w:w="4293" w:type="dxa"/>
          </w:tcPr>
          <w:p w14:paraId="57994DB7" w14:textId="4AB49E12"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Strife, jealousy, rivalry, dissension</w:t>
            </w:r>
          </w:p>
        </w:tc>
        <w:tc>
          <w:tcPr>
            <w:tcW w:w="4648" w:type="dxa"/>
          </w:tcPr>
          <w:p w14:paraId="3CF0C229" w14:textId="6A3C9A23"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Love, peace, kindness, gentleness</w:t>
            </w:r>
          </w:p>
        </w:tc>
      </w:tr>
      <w:tr w:rsidR="00FF3C36" w:rsidRPr="00FF3C36" w14:paraId="7868F9CE" w14:textId="77777777" w:rsidTr="606D6633">
        <w:trPr>
          <w:trHeight w:val="300"/>
        </w:trPr>
        <w:tc>
          <w:tcPr>
            <w:tcW w:w="2253" w:type="dxa"/>
          </w:tcPr>
          <w:p w14:paraId="635A789C" w14:textId="04FD2154"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Emotional Patterns</w:t>
            </w:r>
          </w:p>
        </w:tc>
        <w:tc>
          <w:tcPr>
            <w:tcW w:w="4293" w:type="dxa"/>
          </w:tcPr>
          <w:p w14:paraId="69FBE031" w14:textId="49F050CD"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Fits of anger, envy, bitterness</w:t>
            </w:r>
          </w:p>
        </w:tc>
        <w:tc>
          <w:tcPr>
            <w:tcW w:w="4648" w:type="dxa"/>
          </w:tcPr>
          <w:p w14:paraId="58854383" w14:textId="62525673"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Patience, peace, joy</w:t>
            </w:r>
          </w:p>
        </w:tc>
      </w:tr>
      <w:tr w:rsidR="00FF3C36" w:rsidRPr="00FF3C36" w14:paraId="1A81CA26" w14:textId="77777777" w:rsidTr="606D6633">
        <w:trPr>
          <w:trHeight w:val="300"/>
        </w:trPr>
        <w:tc>
          <w:tcPr>
            <w:tcW w:w="2253" w:type="dxa"/>
          </w:tcPr>
          <w:p w14:paraId="6A777AA5" w14:textId="790BA342"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Ambition &amp; Identity</w:t>
            </w:r>
          </w:p>
        </w:tc>
        <w:tc>
          <w:tcPr>
            <w:tcW w:w="4293" w:type="dxa"/>
          </w:tcPr>
          <w:p w14:paraId="34FB902B" w14:textId="59232D69"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Pride of life, self-promotion, division</w:t>
            </w:r>
          </w:p>
        </w:tc>
        <w:tc>
          <w:tcPr>
            <w:tcW w:w="4648" w:type="dxa"/>
          </w:tcPr>
          <w:p w14:paraId="03E324EC" w14:textId="41247315"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Humility, goodness, unity</w:t>
            </w:r>
          </w:p>
        </w:tc>
      </w:tr>
      <w:tr w:rsidR="00FF3C36" w:rsidRPr="00FF3C36" w14:paraId="12B00FE1" w14:textId="77777777" w:rsidTr="606D6633">
        <w:trPr>
          <w:trHeight w:val="300"/>
        </w:trPr>
        <w:tc>
          <w:tcPr>
            <w:tcW w:w="2253" w:type="dxa"/>
          </w:tcPr>
          <w:p w14:paraId="04119766" w14:textId="515B1DF4"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Lifestyle Choices</w:t>
            </w:r>
          </w:p>
        </w:tc>
        <w:tc>
          <w:tcPr>
            <w:tcW w:w="4293" w:type="dxa"/>
          </w:tcPr>
          <w:p w14:paraId="4D714A25" w14:textId="5C6E1DD2"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Drunkenness, escapism, moral compromise</w:t>
            </w:r>
          </w:p>
        </w:tc>
        <w:tc>
          <w:tcPr>
            <w:tcW w:w="4648" w:type="dxa"/>
          </w:tcPr>
          <w:p w14:paraId="66F940CE" w14:textId="463A7A34"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Discipline, goodness, integrity</w:t>
            </w:r>
          </w:p>
        </w:tc>
      </w:tr>
    </w:tbl>
    <w:p w14:paraId="257BBA60" w14:textId="77777777" w:rsidR="002F7460" w:rsidRDefault="002F7460" w:rsidP="606D6633">
      <w:pPr>
        <w:pStyle w:val="Heading2"/>
        <w:rPr>
          <w:rFonts w:ascii="Times New Roman" w:hAnsi="Times New Roman" w:cs="Times New Roman"/>
          <w:color w:val="auto"/>
          <w:sz w:val="24"/>
          <w:szCs w:val="24"/>
        </w:rPr>
      </w:pPr>
      <w:bookmarkStart w:id="27" w:name="_Toc1325393185"/>
    </w:p>
    <w:p w14:paraId="1810F89F" w14:textId="5B855787" w:rsidR="00605EC8" w:rsidRPr="00FF3C36" w:rsidRDefault="0C404701" w:rsidP="606D6633">
      <w:pPr>
        <w:pStyle w:val="Heading2"/>
        <w:rPr>
          <w:rFonts w:ascii="Times New Roman" w:hAnsi="Times New Roman" w:cs="Times New Roman"/>
          <w:color w:val="auto"/>
          <w:sz w:val="24"/>
          <w:szCs w:val="24"/>
        </w:rPr>
      </w:pPr>
      <w:r w:rsidRPr="00FF3C36">
        <w:rPr>
          <w:rFonts w:ascii="Times New Roman" w:hAnsi="Times New Roman" w:cs="Times New Roman"/>
          <w:color w:val="auto"/>
          <w:sz w:val="24"/>
          <w:szCs w:val="24"/>
        </w:rPr>
        <w:t>6.</w:t>
      </w:r>
      <w:r w:rsidR="73E7916B" w:rsidRPr="00FF3C36">
        <w:rPr>
          <w:rFonts w:ascii="Times New Roman" w:hAnsi="Times New Roman" w:cs="Times New Roman"/>
          <w:color w:val="auto"/>
          <w:sz w:val="24"/>
          <w:szCs w:val="24"/>
        </w:rPr>
        <w:t>3</w:t>
      </w:r>
      <w:r w:rsidRPr="00FF3C36">
        <w:rPr>
          <w:rFonts w:ascii="Times New Roman" w:hAnsi="Times New Roman" w:cs="Times New Roman"/>
          <w:color w:val="auto"/>
          <w:sz w:val="24"/>
          <w:szCs w:val="24"/>
        </w:rPr>
        <w:t xml:space="preserve"> Living everyday by the Spirit</w:t>
      </w:r>
      <w:bookmarkEnd w:id="27"/>
      <w:r w:rsidR="53E343D1" w:rsidRPr="00FF3C36">
        <w:rPr>
          <w:rFonts w:ascii="Times New Roman" w:hAnsi="Times New Roman" w:cs="Times New Roman"/>
          <w:color w:val="auto"/>
          <w:sz w:val="24"/>
          <w:szCs w:val="24"/>
        </w:rPr>
        <w:t xml:space="preserve"> </w:t>
      </w:r>
    </w:p>
    <w:p w14:paraId="69C6B4CB" w14:textId="6C42B703" w:rsidR="00605EC8" w:rsidRPr="00FF3C36" w:rsidRDefault="2FC7B235" w:rsidP="606D6633">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As taught by Paul in Gal 5:16-21, Paul isn’t just saying “don’t do these things.” He’s saying, “These are not the marks of a Spirit-led life.” The Spirit produces fruit — love, joy, peace, etc. — not through performance, but through ongoing surrender and walking with Christ. </w:t>
      </w:r>
      <w:r w:rsidR="1CF77A49" w:rsidRPr="00FF3C36">
        <w:rPr>
          <w:rFonts w:ascii="Times New Roman" w:eastAsia="Times New Roman" w:hAnsi="Times New Roman" w:cs="Times New Roman"/>
        </w:rPr>
        <w:t>It is a call to discernment and grace: to be honest about where the flesh is influencing us, and to trust the Spirit to grow what we cannot produce on our own.</w:t>
      </w:r>
    </w:p>
    <w:p w14:paraId="736AABE5" w14:textId="22829EB4" w:rsidR="00605EC8" w:rsidRPr="00FF3C36" w:rsidRDefault="1CF77A49" w:rsidP="606D6633">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There is therefore the need to </w:t>
      </w:r>
      <w:r w:rsidR="53E343D1" w:rsidRPr="00FF3C36">
        <w:rPr>
          <w:rFonts w:ascii="Times New Roman" w:eastAsia="Times New Roman" w:hAnsi="Times New Roman" w:cs="Times New Roman"/>
        </w:rPr>
        <w:t>s</w:t>
      </w:r>
      <w:r w:rsidR="6883DE1F" w:rsidRPr="00FF3C36">
        <w:rPr>
          <w:rFonts w:ascii="Times New Roman" w:eastAsia="Times New Roman" w:hAnsi="Times New Roman" w:cs="Times New Roman"/>
        </w:rPr>
        <w:t>implif</w:t>
      </w:r>
      <w:r w:rsidR="54718473" w:rsidRPr="00FF3C36">
        <w:rPr>
          <w:rFonts w:ascii="Times New Roman" w:eastAsia="Times New Roman" w:hAnsi="Times New Roman" w:cs="Times New Roman"/>
        </w:rPr>
        <w:t>y</w:t>
      </w:r>
      <w:r w:rsidR="6883DE1F" w:rsidRPr="00FF3C36">
        <w:rPr>
          <w:rFonts w:ascii="Times New Roman" w:eastAsia="Times New Roman" w:hAnsi="Times New Roman" w:cs="Times New Roman"/>
        </w:rPr>
        <w:t xml:space="preserve"> the Bible’s call to “walk in the Spirit” </w:t>
      </w:r>
      <w:r w:rsidR="6A1F9B67" w:rsidRPr="00FF3C36">
        <w:rPr>
          <w:rFonts w:ascii="Times New Roman" w:eastAsia="Times New Roman" w:hAnsi="Times New Roman" w:cs="Times New Roman"/>
        </w:rPr>
        <w:t xml:space="preserve">so that it </w:t>
      </w:r>
      <w:r w:rsidR="5EB8D4BD" w:rsidRPr="00FF3C36">
        <w:rPr>
          <w:rFonts w:ascii="Times New Roman" w:eastAsia="Times New Roman" w:hAnsi="Times New Roman" w:cs="Times New Roman"/>
        </w:rPr>
        <w:t>can</w:t>
      </w:r>
      <w:r w:rsidR="6A1F9B67" w:rsidRPr="00FF3C36">
        <w:rPr>
          <w:rFonts w:ascii="Times New Roman" w:eastAsia="Times New Roman" w:hAnsi="Times New Roman" w:cs="Times New Roman"/>
        </w:rPr>
        <w:t xml:space="preserve"> distil</w:t>
      </w:r>
      <w:r w:rsidR="6883DE1F" w:rsidRPr="00FF3C36">
        <w:rPr>
          <w:rFonts w:ascii="Times New Roman" w:eastAsia="Times New Roman" w:hAnsi="Times New Roman" w:cs="Times New Roman"/>
        </w:rPr>
        <w:t xml:space="preserve"> into </w:t>
      </w:r>
      <w:r w:rsidR="77E602B5" w:rsidRPr="00FF3C36">
        <w:rPr>
          <w:rFonts w:ascii="Times New Roman" w:eastAsia="Times New Roman" w:hAnsi="Times New Roman" w:cs="Times New Roman"/>
        </w:rPr>
        <w:t xml:space="preserve">our </w:t>
      </w:r>
      <w:r w:rsidR="6883DE1F" w:rsidRPr="00FF3C36">
        <w:rPr>
          <w:rFonts w:ascii="Times New Roman" w:eastAsia="Times New Roman" w:hAnsi="Times New Roman" w:cs="Times New Roman"/>
        </w:rPr>
        <w:t xml:space="preserve">everyday, real‑world living — not just a lofty spiritual ideal, but a daily rhythm </w:t>
      </w:r>
      <w:r w:rsidR="480896D7" w:rsidRPr="00FF3C36">
        <w:rPr>
          <w:rFonts w:ascii="Times New Roman" w:eastAsia="Times New Roman" w:hAnsi="Times New Roman" w:cs="Times New Roman"/>
        </w:rPr>
        <w:t>one</w:t>
      </w:r>
      <w:r w:rsidR="6883DE1F" w:rsidRPr="00FF3C36">
        <w:rPr>
          <w:rFonts w:ascii="Times New Roman" w:eastAsia="Times New Roman" w:hAnsi="Times New Roman" w:cs="Times New Roman"/>
        </w:rPr>
        <w:t xml:space="preserve"> can actually </w:t>
      </w:r>
      <w:r w:rsidR="0E9746B0" w:rsidRPr="00FF3C36">
        <w:rPr>
          <w:rFonts w:ascii="Times New Roman" w:eastAsia="Times New Roman" w:hAnsi="Times New Roman" w:cs="Times New Roman"/>
        </w:rPr>
        <w:t>practice</w:t>
      </w:r>
      <w:r w:rsidR="2495B38F" w:rsidRPr="00FF3C36">
        <w:rPr>
          <w:rFonts w:ascii="Times New Roman" w:eastAsia="Times New Roman" w:hAnsi="Times New Roman" w:cs="Times New Roman"/>
        </w:rPr>
        <w:t>.</w:t>
      </w:r>
    </w:p>
    <w:p w14:paraId="3582ECBF" w14:textId="58FCEAB0" w:rsidR="00605EC8" w:rsidRPr="00FF3C36" w:rsidRDefault="2495B38F" w:rsidP="606D6633">
      <w:pPr>
        <w:spacing w:line="276" w:lineRule="auto"/>
        <w:rPr>
          <w:rFonts w:ascii="Times New Roman" w:eastAsia="Times New Roman" w:hAnsi="Times New Roman" w:cs="Times New Roman"/>
        </w:rPr>
      </w:pPr>
      <w:r w:rsidRPr="00FF3C36">
        <w:rPr>
          <w:rFonts w:ascii="Times New Roman" w:eastAsia="Times New Roman" w:hAnsi="Times New Roman" w:cs="Times New Roman"/>
        </w:rPr>
        <w:t>There is a theological framework that emphasizes the centrality of fellowship with God and the ministry of the Holy Spirit in the believer’s daily walk.</w:t>
      </w:r>
    </w:p>
    <w:p w14:paraId="49299ECE" w14:textId="63E29F24" w:rsidR="00605EC8" w:rsidRPr="00FF3C36" w:rsidRDefault="00605EC8" w:rsidP="606D6633">
      <w:pPr>
        <w:spacing w:line="276" w:lineRule="auto"/>
        <w:rPr>
          <w:rFonts w:ascii="Times New Roman" w:eastAsia="Times New Roman" w:hAnsi="Times New Roman" w:cs="Times New Roman"/>
        </w:rPr>
      </w:pPr>
    </w:p>
    <w:p w14:paraId="64905191" w14:textId="652F6FBC" w:rsidR="00605EC8" w:rsidRPr="00FF3C36" w:rsidRDefault="2495B38F" w:rsidP="606D6633">
      <w:pPr>
        <w:pStyle w:val="Heading3"/>
        <w:rPr>
          <w:rFonts w:ascii="Times New Roman" w:eastAsia="Times New Roman" w:hAnsi="Times New Roman" w:cs="Times New Roman"/>
          <w:color w:val="auto"/>
          <w:sz w:val="24"/>
          <w:szCs w:val="24"/>
        </w:rPr>
      </w:pPr>
      <w:r w:rsidRPr="00FF3C36">
        <w:rPr>
          <w:rFonts w:ascii="Times New Roman" w:hAnsi="Times New Roman" w:cs="Times New Roman"/>
          <w:color w:val="auto"/>
          <w:sz w:val="24"/>
          <w:szCs w:val="24"/>
        </w:rPr>
        <w:t xml:space="preserve"> </w:t>
      </w:r>
      <w:bookmarkStart w:id="28" w:name="_Toc2099079116"/>
      <w:r w:rsidR="262147B9" w:rsidRPr="00FF3C36">
        <w:rPr>
          <w:rFonts w:ascii="Times New Roman" w:hAnsi="Times New Roman" w:cs="Times New Roman"/>
          <w:color w:val="auto"/>
          <w:sz w:val="24"/>
          <w:szCs w:val="24"/>
        </w:rPr>
        <w:t xml:space="preserve">6.3.1 </w:t>
      </w:r>
      <w:r w:rsidRPr="00FF3C36">
        <w:rPr>
          <w:rFonts w:ascii="Times New Roman" w:hAnsi="Times New Roman" w:cs="Times New Roman"/>
          <w:color w:val="auto"/>
          <w:sz w:val="24"/>
          <w:szCs w:val="24"/>
        </w:rPr>
        <w:t>Sin Disrupts Fellowship, Not Salvation</w:t>
      </w:r>
      <w:bookmarkEnd w:id="28"/>
    </w:p>
    <w:p w14:paraId="7A7DB3B9" w14:textId="7CF676D8" w:rsidR="00605EC8" w:rsidRPr="00FF3C36" w:rsidRDefault="2208A582" w:rsidP="606D6633">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A</w:t>
      </w:r>
      <w:r w:rsidR="2495B38F" w:rsidRPr="00FF3C36">
        <w:rPr>
          <w:rFonts w:ascii="Times New Roman" w:eastAsia="Times New Roman" w:hAnsi="Times New Roman" w:cs="Times New Roman"/>
        </w:rPr>
        <w:t>ny sin—whether in word, thought, or action—breaks fellowship with God, even if the believer remains eternally secure in Christ. This disruption doesn’t mean loss of salvation, but it does temporarily halt the Spirit’s active ministry in the believer’s life, such as guidance, teaching, and empowerment.</w:t>
      </w:r>
    </w:p>
    <w:p w14:paraId="0E9FC65A" w14:textId="7126C130" w:rsidR="00605EC8" w:rsidRPr="00FF3C36" w:rsidRDefault="00022494" w:rsidP="606D6633">
      <w:pPr>
        <w:pStyle w:val="Heading3"/>
        <w:rPr>
          <w:rFonts w:ascii="Times New Roman" w:eastAsia="Times New Roman" w:hAnsi="Times New Roman" w:cs="Times New Roman"/>
          <w:color w:val="auto"/>
          <w:sz w:val="24"/>
          <w:szCs w:val="24"/>
        </w:rPr>
      </w:pPr>
      <w:bookmarkStart w:id="29" w:name="_Toc1851862843"/>
      <w:r w:rsidRPr="00FF3C36">
        <w:rPr>
          <w:rFonts w:ascii="Times New Roman" w:hAnsi="Times New Roman" w:cs="Times New Roman"/>
          <w:color w:val="auto"/>
          <w:sz w:val="24"/>
          <w:szCs w:val="24"/>
        </w:rPr>
        <w:t>6.3.2 Confession</w:t>
      </w:r>
      <w:r w:rsidR="2495B38F" w:rsidRPr="00FF3C36">
        <w:rPr>
          <w:rFonts w:ascii="Times New Roman" w:hAnsi="Times New Roman" w:cs="Times New Roman"/>
          <w:color w:val="auto"/>
          <w:sz w:val="24"/>
          <w:szCs w:val="24"/>
        </w:rPr>
        <w:t xml:space="preserve"> Restores Fellowship</w:t>
      </w:r>
      <w:bookmarkEnd w:id="29"/>
    </w:p>
    <w:p w14:paraId="54471AE7" w14:textId="6DCF1488" w:rsidR="00605EC8" w:rsidRPr="00FF3C36" w:rsidRDefault="2495B38F" w:rsidP="606D6633">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Drawing from 1 John 1:9, t</w:t>
      </w:r>
      <w:r w:rsidR="7F355BE0" w:rsidRPr="00FF3C36">
        <w:rPr>
          <w:rFonts w:ascii="Times New Roman" w:eastAsia="Times New Roman" w:hAnsi="Times New Roman" w:cs="Times New Roman"/>
        </w:rPr>
        <w:t>here is a God given provision for restoration to fellowship with Him. The</w:t>
      </w:r>
      <w:r w:rsidRPr="00FF3C36">
        <w:rPr>
          <w:rFonts w:ascii="Times New Roman" w:eastAsia="Times New Roman" w:hAnsi="Times New Roman" w:cs="Times New Roman"/>
        </w:rPr>
        <w:t xml:space="preserve"> confession of known sin to God alone leads to forgiveness and cleansing—not just of the sin we name, but also of unknown or forgotten sins. This is a grace-based restoration, not a performance-based ritual.</w:t>
      </w:r>
    </w:p>
    <w:p w14:paraId="315E283A" w14:textId="0D0C0F30" w:rsidR="00605EC8" w:rsidRPr="00FF3C36" w:rsidRDefault="6D4B4F87" w:rsidP="606D6633">
      <w:pPr>
        <w:pStyle w:val="Heading3"/>
        <w:rPr>
          <w:rFonts w:ascii="Times New Roman" w:eastAsia="Times New Roman" w:hAnsi="Times New Roman" w:cs="Times New Roman"/>
          <w:color w:val="auto"/>
          <w:sz w:val="24"/>
          <w:szCs w:val="24"/>
        </w:rPr>
      </w:pPr>
      <w:bookmarkStart w:id="30" w:name="_Toc120749550"/>
      <w:r w:rsidRPr="00FF3C36">
        <w:rPr>
          <w:rFonts w:ascii="Times New Roman" w:hAnsi="Times New Roman" w:cs="Times New Roman"/>
          <w:color w:val="auto"/>
          <w:sz w:val="24"/>
          <w:szCs w:val="24"/>
        </w:rPr>
        <w:t xml:space="preserve">6.3.3 </w:t>
      </w:r>
      <w:r w:rsidR="2495B38F" w:rsidRPr="00FF3C36">
        <w:rPr>
          <w:rFonts w:ascii="Times New Roman" w:hAnsi="Times New Roman" w:cs="Times New Roman"/>
          <w:color w:val="auto"/>
          <w:sz w:val="24"/>
          <w:szCs w:val="24"/>
        </w:rPr>
        <w:t>The Gateway of the Soul Reopens</w:t>
      </w:r>
      <w:bookmarkEnd w:id="30"/>
    </w:p>
    <w:p w14:paraId="09B099F1" w14:textId="167734BC" w:rsidR="00605EC8" w:rsidRPr="00FF3C36" w:rsidRDefault="2495B38F" w:rsidP="606D6633">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Once confession is made, the “gateway of the soul” is reopened—meaning the believer is again in a posture to receive the Spirit’s filling. This filling isn’t a one-time event but a repeated experience of surrender, allowing the Holy Spirit to resume His role as the Greatest Teacher of God’s Word.</w:t>
      </w:r>
    </w:p>
    <w:p w14:paraId="5C75EE31" w14:textId="0ED47F8A" w:rsidR="00605EC8" w:rsidRPr="00FF3C36" w:rsidRDefault="00605EC8" w:rsidP="606D6633">
      <w:pPr>
        <w:spacing w:line="276" w:lineRule="auto"/>
        <w:rPr>
          <w:rFonts w:ascii="Times New Roman" w:eastAsia="Times New Roman" w:hAnsi="Times New Roman" w:cs="Times New Roman"/>
        </w:rPr>
      </w:pPr>
    </w:p>
    <w:p w14:paraId="02BE3AE6" w14:textId="08CC4AAE" w:rsidR="00605EC8" w:rsidRPr="00FF3C36" w:rsidRDefault="5438ED26" w:rsidP="606D6633">
      <w:pPr>
        <w:pStyle w:val="Heading3"/>
        <w:rPr>
          <w:rFonts w:ascii="Times New Roman" w:eastAsia="Times New Roman" w:hAnsi="Times New Roman" w:cs="Times New Roman"/>
          <w:color w:val="auto"/>
          <w:sz w:val="24"/>
          <w:szCs w:val="24"/>
        </w:rPr>
      </w:pPr>
      <w:bookmarkStart w:id="31" w:name="_Toc1788031906"/>
      <w:r w:rsidRPr="00FF3C36">
        <w:rPr>
          <w:rFonts w:ascii="Times New Roman" w:hAnsi="Times New Roman" w:cs="Times New Roman"/>
          <w:color w:val="auto"/>
          <w:sz w:val="24"/>
          <w:szCs w:val="24"/>
        </w:rPr>
        <w:t xml:space="preserve">6.3.4  </w:t>
      </w:r>
      <w:r w:rsidR="2495B38F" w:rsidRPr="00FF3C36">
        <w:rPr>
          <w:rFonts w:ascii="Times New Roman" w:hAnsi="Times New Roman" w:cs="Times New Roman"/>
          <w:color w:val="auto"/>
          <w:sz w:val="24"/>
          <w:szCs w:val="24"/>
        </w:rPr>
        <w:t>Spirit-Filled Learning</w:t>
      </w:r>
      <w:bookmarkEnd w:id="31"/>
    </w:p>
    <w:p w14:paraId="57E60436" w14:textId="344F9638" w:rsidR="00605EC8" w:rsidRPr="00FF3C36" w:rsidRDefault="5877AD55" w:rsidP="606D6633">
      <w:pPr>
        <w:spacing w:before="240" w:after="240" w:line="276" w:lineRule="auto"/>
        <w:rPr>
          <w:rFonts w:ascii="Times New Roman" w:eastAsia="Times New Roman" w:hAnsi="Times New Roman" w:cs="Times New Roman"/>
        </w:rPr>
      </w:pPr>
      <w:r w:rsidRPr="00FF3C36">
        <w:rPr>
          <w:rFonts w:ascii="Times New Roman" w:eastAsia="Times New Roman" w:hAnsi="Times New Roman" w:cs="Times New Roman"/>
        </w:rPr>
        <w:t>Scripture</w:t>
      </w:r>
      <w:r w:rsidR="477772EE" w:rsidRPr="00FF3C36">
        <w:rPr>
          <w:rFonts w:ascii="Times New Roman" w:eastAsia="Times New Roman" w:hAnsi="Times New Roman" w:cs="Times New Roman"/>
        </w:rPr>
        <w:t xml:space="preserve"> is the blueprint for </w:t>
      </w:r>
      <w:r w:rsidR="2E3B2BE5" w:rsidRPr="00FF3C36">
        <w:rPr>
          <w:rFonts w:ascii="Times New Roman" w:eastAsia="Times New Roman" w:hAnsi="Times New Roman" w:cs="Times New Roman"/>
        </w:rPr>
        <w:t>spiritual</w:t>
      </w:r>
      <w:r w:rsidR="477772EE" w:rsidRPr="00FF3C36">
        <w:rPr>
          <w:rFonts w:ascii="Times New Roman" w:eastAsia="Times New Roman" w:hAnsi="Times New Roman" w:cs="Times New Roman"/>
        </w:rPr>
        <w:t xml:space="preserve"> life. There </w:t>
      </w:r>
      <w:r w:rsidR="614BEB03" w:rsidRPr="00FF3C36">
        <w:rPr>
          <w:rFonts w:ascii="Times New Roman" w:eastAsia="Times New Roman" w:hAnsi="Times New Roman" w:cs="Times New Roman"/>
        </w:rPr>
        <w:t xml:space="preserve">are </w:t>
      </w:r>
      <w:r w:rsidR="183C32DF" w:rsidRPr="00FF3C36">
        <w:rPr>
          <w:rFonts w:ascii="Times New Roman" w:eastAsia="Times New Roman" w:hAnsi="Times New Roman" w:cs="Times New Roman"/>
        </w:rPr>
        <w:t xml:space="preserve">no </w:t>
      </w:r>
      <w:r w:rsidR="477772EE" w:rsidRPr="00FF3C36">
        <w:rPr>
          <w:rFonts w:ascii="Times New Roman" w:eastAsia="Times New Roman" w:hAnsi="Times New Roman" w:cs="Times New Roman"/>
        </w:rPr>
        <w:t>formulaic approaches to spirituality—books or systems that pr</w:t>
      </w:r>
      <w:r w:rsidR="65381FE8" w:rsidRPr="00FF3C36">
        <w:rPr>
          <w:rFonts w:ascii="Times New Roman" w:eastAsia="Times New Roman" w:hAnsi="Times New Roman" w:cs="Times New Roman"/>
        </w:rPr>
        <w:t xml:space="preserve">oduce </w:t>
      </w:r>
      <w:r w:rsidR="477772EE" w:rsidRPr="00FF3C36">
        <w:rPr>
          <w:rFonts w:ascii="Times New Roman" w:eastAsia="Times New Roman" w:hAnsi="Times New Roman" w:cs="Times New Roman"/>
        </w:rPr>
        <w:t xml:space="preserve">transformation through </w:t>
      </w:r>
      <w:r w:rsidR="655D5B5B" w:rsidRPr="00FF3C36">
        <w:rPr>
          <w:rFonts w:ascii="Times New Roman" w:eastAsia="Times New Roman" w:hAnsi="Times New Roman" w:cs="Times New Roman"/>
        </w:rPr>
        <w:t xml:space="preserve">following </w:t>
      </w:r>
      <w:r w:rsidR="477772EE" w:rsidRPr="00FF3C36">
        <w:rPr>
          <w:rFonts w:ascii="Times New Roman" w:eastAsia="Times New Roman" w:hAnsi="Times New Roman" w:cs="Times New Roman"/>
        </w:rPr>
        <w:t xml:space="preserve">steps or strategies. </w:t>
      </w:r>
      <w:r w:rsidR="38D191C8" w:rsidRPr="00FF3C36">
        <w:rPr>
          <w:rFonts w:ascii="Times New Roman" w:eastAsia="Times New Roman" w:hAnsi="Times New Roman" w:cs="Times New Roman"/>
        </w:rPr>
        <w:t>Scripture</w:t>
      </w:r>
      <w:r w:rsidR="477772EE" w:rsidRPr="00FF3C36">
        <w:rPr>
          <w:rFonts w:ascii="Times New Roman" w:eastAsia="Times New Roman" w:hAnsi="Times New Roman" w:cs="Times New Roman"/>
        </w:rPr>
        <w:t xml:space="preserve"> </w:t>
      </w:r>
      <w:r w:rsidR="64F0679A" w:rsidRPr="00FF3C36">
        <w:rPr>
          <w:rFonts w:ascii="Times New Roman" w:eastAsia="Times New Roman" w:hAnsi="Times New Roman" w:cs="Times New Roman"/>
        </w:rPr>
        <w:t>i</w:t>
      </w:r>
      <w:r w:rsidR="477772EE" w:rsidRPr="00FF3C36">
        <w:rPr>
          <w:rFonts w:ascii="Times New Roman" w:eastAsia="Times New Roman" w:hAnsi="Times New Roman" w:cs="Times New Roman"/>
        </w:rPr>
        <w:t xml:space="preserve">s the only reliable guide, and the Spirit </w:t>
      </w:r>
      <w:r w:rsidR="17E3AC69" w:rsidRPr="00FF3C36">
        <w:rPr>
          <w:rFonts w:ascii="Times New Roman" w:eastAsia="Times New Roman" w:hAnsi="Times New Roman" w:cs="Times New Roman"/>
        </w:rPr>
        <w:t>i</w:t>
      </w:r>
      <w:r w:rsidR="477772EE" w:rsidRPr="00FF3C36">
        <w:rPr>
          <w:rFonts w:ascii="Times New Roman" w:eastAsia="Times New Roman" w:hAnsi="Times New Roman" w:cs="Times New Roman"/>
        </w:rPr>
        <w:t xml:space="preserve">s the only true power </w:t>
      </w:r>
      <w:r w:rsidR="00B85C94" w:rsidRPr="00FF3C36">
        <w:rPr>
          <w:rFonts w:ascii="Times New Roman" w:eastAsia="Times New Roman" w:hAnsi="Times New Roman" w:cs="Times New Roman"/>
        </w:rPr>
        <w:t>source. The</w:t>
      </w:r>
      <w:r w:rsidR="2495B38F" w:rsidRPr="00FF3C36">
        <w:rPr>
          <w:rFonts w:ascii="Times New Roman" w:eastAsia="Times New Roman" w:hAnsi="Times New Roman" w:cs="Times New Roman"/>
        </w:rPr>
        <w:t xml:space="preserve"> spiritual life cannot be lived by willpower or religious effort. Instead, it’s lived by the empowerment of the Holy Spirit, who illuminates Scripture, convicts of truth, and enables Christlike living. Fellowship is the key that unlocks this dynamic.</w:t>
      </w:r>
    </w:p>
    <w:p w14:paraId="7F9D8C5C" w14:textId="29085422" w:rsidR="00605EC8" w:rsidRPr="00FF3C36" w:rsidRDefault="68FA2F67" w:rsidP="606D6633">
      <w:pPr>
        <w:pStyle w:val="Heading3"/>
        <w:rPr>
          <w:rFonts w:ascii="Times New Roman" w:eastAsia="Times New Roman" w:hAnsi="Times New Roman" w:cs="Times New Roman"/>
          <w:color w:val="auto"/>
          <w:sz w:val="24"/>
          <w:szCs w:val="24"/>
        </w:rPr>
      </w:pPr>
      <w:bookmarkStart w:id="32" w:name="_Toc505331563"/>
      <w:r w:rsidRPr="00FF3C36">
        <w:rPr>
          <w:rFonts w:ascii="Times New Roman" w:hAnsi="Times New Roman" w:cs="Times New Roman"/>
          <w:color w:val="auto"/>
          <w:sz w:val="24"/>
          <w:szCs w:val="24"/>
        </w:rPr>
        <w:t xml:space="preserve">6.3.5 </w:t>
      </w:r>
      <w:r w:rsidR="01D3B2FA" w:rsidRPr="00FF3C36">
        <w:rPr>
          <w:rFonts w:ascii="Times New Roman" w:hAnsi="Times New Roman" w:cs="Times New Roman"/>
          <w:color w:val="auto"/>
          <w:sz w:val="24"/>
          <w:szCs w:val="24"/>
        </w:rPr>
        <w:t>The Rhythm of a Spirit-Led Life</w:t>
      </w:r>
      <w:bookmarkEnd w:id="32"/>
    </w:p>
    <w:tbl>
      <w:tblPr>
        <w:tblStyle w:val="TableGrid"/>
        <w:tblW w:w="9360" w:type="dxa"/>
        <w:tblLayout w:type="fixed"/>
        <w:tblLook w:val="06A0" w:firstRow="1" w:lastRow="0" w:firstColumn="1" w:lastColumn="0" w:noHBand="1" w:noVBand="1"/>
      </w:tblPr>
      <w:tblGrid>
        <w:gridCol w:w="1260"/>
        <w:gridCol w:w="5494"/>
        <w:gridCol w:w="2606"/>
      </w:tblGrid>
      <w:tr w:rsidR="00FF3C36" w:rsidRPr="00FF3C36" w14:paraId="5A8897D6" w14:textId="77777777" w:rsidTr="606D6633">
        <w:trPr>
          <w:trHeight w:val="300"/>
        </w:trPr>
        <w:tc>
          <w:tcPr>
            <w:tcW w:w="1260" w:type="dxa"/>
          </w:tcPr>
          <w:p w14:paraId="32E61CA6" w14:textId="57055D75"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Step</w:t>
            </w:r>
          </w:p>
        </w:tc>
        <w:tc>
          <w:tcPr>
            <w:tcW w:w="5494" w:type="dxa"/>
          </w:tcPr>
          <w:p w14:paraId="609B12DA" w14:textId="3D552848"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Description</w:t>
            </w:r>
          </w:p>
        </w:tc>
        <w:tc>
          <w:tcPr>
            <w:tcW w:w="2606" w:type="dxa"/>
          </w:tcPr>
          <w:p w14:paraId="7CF1CB87" w14:textId="2F493F39" w:rsidR="50148C4F" w:rsidRPr="00FF3C36" w:rsidRDefault="251A0B20" w:rsidP="606D6633">
            <w:pPr>
              <w:jc w:val="center"/>
              <w:rPr>
                <w:rFonts w:ascii="Times New Roman" w:eastAsia="Times New Roman" w:hAnsi="Times New Roman" w:cs="Times New Roman"/>
              </w:rPr>
            </w:pPr>
            <w:r w:rsidRPr="00FF3C36">
              <w:rPr>
                <w:rFonts w:ascii="Times New Roman" w:eastAsia="Times New Roman" w:hAnsi="Times New Roman" w:cs="Times New Roman"/>
              </w:rPr>
              <w:t>Biblical Anchor</w:t>
            </w:r>
          </w:p>
        </w:tc>
      </w:tr>
      <w:tr w:rsidR="00FF3C36" w:rsidRPr="00FF3C36" w14:paraId="2D1DDF8F" w14:textId="77777777" w:rsidTr="606D6633">
        <w:trPr>
          <w:trHeight w:val="300"/>
        </w:trPr>
        <w:tc>
          <w:tcPr>
            <w:tcW w:w="1260" w:type="dxa"/>
          </w:tcPr>
          <w:p w14:paraId="45CDCA17" w14:textId="185CC43A"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Recognize</w:t>
            </w:r>
          </w:p>
        </w:tc>
        <w:tc>
          <w:tcPr>
            <w:tcW w:w="5494" w:type="dxa"/>
          </w:tcPr>
          <w:p w14:paraId="3FFE7909" w14:textId="79CF6B5C"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Identify where the flesh is influencing your thoughts, desires, and actions.</w:t>
            </w:r>
          </w:p>
        </w:tc>
        <w:tc>
          <w:tcPr>
            <w:tcW w:w="2606" w:type="dxa"/>
          </w:tcPr>
          <w:p w14:paraId="3BAE8A4D" w14:textId="6A92E914"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Galatians 5:19–21</w:t>
            </w:r>
          </w:p>
        </w:tc>
      </w:tr>
      <w:tr w:rsidR="00FF3C36" w:rsidRPr="00FF3C36" w14:paraId="3D354695" w14:textId="77777777" w:rsidTr="606D6633">
        <w:trPr>
          <w:trHeight w:val="300"/>
        </w:trPr>
        <w:tc>
          <w:tcPr>
            <w:tcW w:w="1260" w:type="dxa"/>
          </w:tcPr>
          <w:p w14:paraId="4E2A856D" w14:textId="5A3BFCB9"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Resist</w:t>
            </w:r>
          </w:p>
        </w:tc>
        <w:tc>
          <w:tcPr>
            <w:tcW w:w="5494" w:type="dxa"/>
          </w:tcPr>
          <w:p w14:paraId="3E768F20" w14:textId="5994DD9C"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Turn away from those patterns — not by willpower, but by grace and dependence.</w:t>
            </w:r>
          </w:p>
        </w:tc>
        <w:tc>
          <w:tcPr>
            <w:tcW w:w="2606" w:type="dxa"/>
          </w:tcPr>
          <w:p w14:paraId="69D0533A" w14:textId="19456AB8"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Romans 6:11–14; Titus 2:11–12</w:t>
            </w:r>
          </w:p>
        </w:tc>
      </w:tr>
      <w:tr w:rsidR="00FF3C36" w:rsidRPr="00FF3C36" w14:paraId="76A9E3CD" w14:textId="77777777" w:rsidTr="606D6633">
        <w:trPr>
          <w:trHeight w:val="300"/>
        </w:trPr>
        <w:tc>
          <w:tcPr>
            <w:tcW w:w="1260" w:type="dxa"/>
          </w:tcPr>
          <w:p w14:paraId="47A56019" w14:textId="4FE3D496"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Repent</w:t>
            </w:r>
          </w:p>
        </w:tc>
        <w:tc>
          <w:tcPr>
            <w:tcW w:w="5494" w:type="dxa"/>
          </w:tcPr>
          <w:p w14:paraId="73FFCC47" w14:textId="3E8F02AA"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Confess and turn back to God — not once, but as a daily rhythm of renewal.</w:t>
            </w:r>
          </w:p>
        </w:tc>
        <w:tc>
          <w:tcPr>
            <w:tcW w:w="2606" w:type="dxa"/>
          </w:tcPr>
          <w:p w14:paraId="630AD136" w14:textId="33F32467"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1 John 1:9; Acts 3:19</w:t>
            </w:r>
          </w:p>
        </w:tc>
      </w:tr>
      <w:tr w:rsidR="00FF3C36" w:rsidRPr="00FF3C36" w14:paraId="273A59D9" w14:textId="77777777" w:rsidTr="606D6633">
        <w:trPr>
          <w:trHeight w:val="300"/>
        </w:trPr>
        <w:tc>
          <w:tcPr>
            <w:tcW w:w="1260" w:type="dxa"/>
          </w:tcPr>
          <w:p w14:paraId="5494AF54" w14:textId="0C2B82FF"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Rest</w:t>
            </w:r>
          </w:p>
        </w:tc>
        <w:tc>
          <w:tcPr>
            <w:tcW w:w="5494" w:type="dxa"/>
          </w:tcPr>
          <w:p w14:paraId="0FF1B631" w14:textId="23924E6C"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Trust that the Spirit produces fruit in you as you stay near to Jesus.</w:t>
            </w:r>
          </w:p>
        </w:tc>
        <w:tc>
          <w:tcPr>
            <w:tcW w:w="2606" w:type="dxa"/>
          </w:tcPr>
          <w:p w14:paraId="2AE953A2" w14:textId="4A70F8AB"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John 15:4–5; Galatians 5:22–23</w:t>
            </w:r>
          </w:p>
        </w:tc>
      </w:tr>
      <w:tr w:rsidR="50148C4F" w:rsidRPr="00FF3C36" w14:paraId="6078E764" w14:textId="77777777" w:rsidTr="606D6633">
        <w:trPr>
          <w:trHeight w:val="300"/>
        </w:trPr>
        <w:tc>
          <w:tcPr>
            <w:tcW w:w="1260" w:type="dxa"/>
          </w:tcPr>
          <w:p w14:paraId="10370AC8" w14:textId="18666711"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Repeat</w:t>
            </w:r>
          </w:p>
        </w:tc>
        <w:tc>
          <w:tcPr>
            <w:tcW w:w="5494" w:type="dxa"/>
          </w:tcPr>
          <w:p w14:paraId="4D85D072" w14:textId="463F440E"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This isn’t a one-time fix — it’s the ongoing posture of a surrendered life.</w:t>
            </w:r>
          </w:p>
        </w:tc>
        <w:tc>
          <w:tcPr>
            <w:tcW w:w="2606" w:type="dxa"/>
          </w:tcPr>
          <w:p w14:paraId="02E8D956" w14:textId="211EE8FF" w:rsidR="50148C4F" w:rsidRPr="00FF3C36" w:rsidRDefault="251A0B20" w:rsidP="606D6633">
            <w:pPr>
              <w:rPr>
                <w:rFonts w:ascii="Times New Roman" w:eastAsia="Times New Roman" w:hAnsi="Times New Roman" w:cs="Times New Roman"/>
              </w:rPr>
            </w:pPr>
            <w:r w:rsidRPr="00FF3C36">
              <w:rPr>
                <w:rFonts w:ascii="Times New Roman" w:eastAsia="Times New Roman" w:hAnsi="Times New Roman" w:cs="Times New Roman"/>
              </w:rPr>
              <w:t>Philippians 2:12–13; Romans 8:4–5</w:t>
            </w:r>
          </w:p>
        </w:tc>
      </w:tr>
    </w:tbl>
    <w:p w14:paraId="2163A037" w14:textId="21267B43" w:rsidR="00605EC8" w:rsidRPr="00FF3C36" w:rsidRDefault="00605EC8" w:rsidP="606D6633">
      <w:pPr>
        <w:spacing w:line="276" w:lineRule="auto"/>
        <w:rPr>
          <w:rFonts w:ascii="Times New Roman" w:eastAsia="Times New Roman" w:hAnsi="Times New Roman" w:cs="Times New Roman"/>
        </w:rPr>
      </w:pPr>
    </w:p>
    <w:p w14:paraId="49CFE538" w14:textId="087DA564" w:rsidR="13574A68" w:rsidRPr="00FF3C36" w:rsidRDefault="13574A68" w:rsidP="13574A68">
      <w:pPr>
        <w:spacing w:before="281" w:after="281" w:line="276" w:lineRule="auto"/>
        <w:rPr>
          <w:rFonts w:ascii="Times New Roman" w:hAnsi="Times New Roman" w:cs="Times New Roman"/>
        </w:rPr>
      </w:pPr>
    </w:p>
    <w:p w14:paraId="24302C57" w14:textId="5F5EFB92" w:rsidR="0EEBD395" w:rsidRPr="00022494" w:rsidRDefault="6FEDB13B" w:rsidP="13574A68">
      <w:pPr>
        <w:pStyle w:val="Heading1"/>
        <w:rPr>
          <w:rFonts w:ascii="Times New Roman" w:hAnsi="Times New Roman" w:cs="Times New Roman"/>
          <w:b/>
          <w:bCs/>
          <w:color w:val="auto"/>
          <w:sz w:val="24"/>
          <w:szCs w:val="24"/>
        </w:rPr>
      </w:pPr>
      <w:bookmarkStart w:id="33" w:name="_Toc1764863866"/>
      <w:r w:rsidRPr="00022494">
        <w:rPr>
          <w:rFonts w:ascii="Times New Roman" w:hAnsi="Times New Roman" w:cs="Times New Roman"/>
          <w:b/>
          <w:bCs/>
          <w:color w:val="auto"/>
          <w:sz w:val="24"/>
          <w:szCs w:val="24"/>
        </w:rPr>
        <w:t>CHAPTER 7 – Living to Glorify God</w:t>
      </w:r>
      <w:bookmarkEnd w:id="33"/>
      <w:r w:rsidRPr="00022494">
        <w:rPr>
          <w:rFonts w:ascii="Times New Roman" w:hAnsi="Times New Roman" w:cs="Times New Roman"/>
          <w:b/>
          <w:bCs/>
          <w:color w:val="auto"/>
          <w:sz w:val="24"/>
          <w:szCs w:val="24"/>
        </w:rPr>
        <w:t xml:space="preserve"> </w:t>
      </w:r>
    </w:p>
    <w:p w14:paraId="43DF2419" w14:textId="2788A978" w:rsidR="55857012" w:rsidRPr="00FF3C36" w:rsidRDefault="55857012"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Distractions in the Christian life are not neutral inconveniences; they are spiritual battlegrounds where the authenticity of our faith is tested. Jesus’ teaching and example urge us to keep God’s kingdom at the forefront, even as modern life multiplies potential diversions. The truly authentic Christian life—marked by love, humility, sacrifice, spiritual discipline, and community—cannot flourish on autopilot. </w:t>
      </w:r>
      <w:r w:rsidR="00DB6CC2">
        <w:rPr>
          <w:rFonts w:ascii="Times New Roman" w:eastAsia="Times New Roman" w:hAnsi="Times New Roman" w:cs="Times New Roman"/>
        </w:rPr>
        <w:t>Instead</w:t>
      </w:r>
      <w:r w:rsidRPr="00FF3C36">
        <w:rPr>
          <w:rFonts w:ascii="Times New Roman" w:eastAsia="Times New Roman" w:hAnsi="Times New Roman" w:cs="Times New Roman"/>
        </w:rPr>
        <w:t>, it requires continually realigning our focus, habits, and relationships in pursuit of Christ Himself</w:t>
      </w:r>
      <w:r w:rsidR="00DB6CC2">
        <w:rPr>
          <w:rFonts w:ascii="Times New Roman" w:eastAsia="Times New Roman" w:hAnsi="Times New Roman" w:cs="Times New Roman"/>
        </w:rPr>
        <w:t>.</w:t>
      </w:r>
    </w:p>
    <w:p w14:paraId="14DE039A" w14:textId="7A1577C1" w:rsidR="04DEF5A1" w:rsidRPr="00FF3C36" w:rsidRDefault="04DEF5A1"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The spiritual journey for a follower of Jesus Christ is not merely about believing the right things; it is about living with values and priorities shaped by </w:t>
      </w:r>
      <w:r w:rsidR="3D2D2D8F" w:rsidRPr="00FF3C36">
        <w:rPr>
          <w:rFonts w:ascii="Times New Roman" w:eastAsia="Times New Roman" w:hAnsi="Times New Roman" w:cs="Times New Roman"/>
        </w:rPr>
        <w:t>Scripture and</w:t>
      </w:r>
      <w:r w:rsidRPr="00FF3C36">
        <w:rPr>
          <w:rFonts w:ascii="Times New Roman" w:eastAsia="Times New Roman" w:hAnsi="Times New Roman" w:cs="Times New Roman"/>
        </w:rPr>
        <w:t xml:space="preserve"> cultivating a life that glorifies God in both seen and unseen moments. In a world saturated with digital noise, relentless busyness, and shifting cultural values, the danger of distraction is more potent than ever. Distraction does not simply make us inefficient—it can undermine spiritual growth, distort our focus, and gradually lead us away from the vibrant, authentic faith to which Christ calls us</w:t>
      </w:r>
      <w:r w:rsidR="6F7A5915" w:rsidRPr="00FF3C36">
        <w:rPr>
          <w:rFonts w:ascii="Times New Roman" w:eastAsia="Times New Roman" w:hAnsi="Times New Roman" w:cs="Times New Roman"/>
        </w:rPr>
        <w:t>. A spiritually authentic life is not produced by accident or left to drifting habits. It is built—daily—by intentional focus on Christ, regular reflection and recalibration, rich community, and the power of God’s Spirit at work within. As distractions press in, keep your eyes fixed on Jesus, the Author and Perfecter of faith (Hebrews 12:2). This is both the journey and the reward of authentic Christian living.</w:t>
      </w:r>
    </w:p>
    <w:p w14:paraId="72EAB01C" w14:textId="18042FF5" w:rsidR="2E7F840D" w:rsidRPr="00FF3C36" w:rsidRDefault="2E7F840D" w:rsidP="2E7F840D">
      <w:pPr>
        <w:spacing w:line="276" w:lineRule="auto"/>
        <w:rPr>
          <w:rFonts w:ascii="Times New Roman" w:eastAsia="Times New Roman" w:hAnsi="Times New Roman" w:cs="Times New Roman"/>
        </w:rPr>
      </w:pPr>
    </w:p>
    <w:p w14:paraId="7AEE53B7" w14:textId="7C21BB0C" w:rsidR="5FB0666C" w:rsidRPr="00FF3C36" w:rsidRDefault="7C93EAA0" w:rsidP="606D6633">
      <w:pPr>
        <w:pStyle w:val="Heading2"/>
        <w:rPr>
          <w:rFonts w:ascii="Times New Roman" w:eastAsia="Times New Roman" w:hAnsi="Times New Roman" w:cs="Times New Roman"/>
          <w:b/>
          <w:bCs/>
          <w:color w:val="auto"/>
          <w:sz w:val="24"/>
          <w:szCs w:val="24"/>
        </w:rPr>
      </w:pPr>
      <w:bookmarkStart w:id="34" w:name="_Toc382652648"/>
      <w:r w:rsidRPr="00FF3C36">
        <w:rPr>
          <w:rFonts w:ascii="Times New Roman" w:hAnsi="Times New Roman" w:cs="Times New Roman"/>
          <w:color w:val="auto"/>
          <w:sz w:val="24"/>
          <w:szCs w:val="24"/>
        </w:rPr>
        <w:t xml:space="preserve">7.1 </w:t>
      </w:r>
      <w:r w:rsidR="5FB0666C" w:rsidRPr="00FF3C36">
        <w:rPr>
          <w:rFonts w:ascii="Times New Roman" w:hAnsi="Times New Roman" w:cs="Times New Roman"/>
          <w:color w:val="auto"/>
          <w:sz w:val="24"/>
          <w:szCs w:val="24"/>
        </w:rPr>
        <w:t>Impact of Distraction on Spiritual Growth and Fruitfulness</w:t>
      </w:r>
      <w:bookmarkEnd w:id="34"/>
    </w:p>
    <w:p w14:paraId="33A441E7" w14:textId="1044492F" w:rsidR="5FB0666C" w:rsidRPr="00FF3C36" w:rsidRDefault="5FB0666C"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Distraction, especially when chronic, is not just inconvenient—it is spiritually disabling. Jesus said the “worries of this life and the deceitfulness of wealth choke the word, making it unfruitful” (Matthew 13:22). The outcome is a plateaued faith, emotional and spiritual </w:t>
      </w:r>
      <w:r w:rsidR="00DB6CC2">
        <w:rPr>
          <w:rFonts w:ascii="Times New Roman" w:eastAsia="Times New Roman" w:hAnsi="Times New Roman" w:cs="Times New Roman"/>
        </w:rPr>
        <w:t>burnout</w:t>
      </w:r>
      <w:r w:rsidRPr="00FF3C36">
        <w:rPr>
          <w:rFonts w:ascii="Times New Roman" w:eastAsia="Times New Roman" w:hAnsi="Times New Roman" w:cs="Times New Roman"/>
        </w:rPr>
        <w:t>, and a lack of missional impact. Those spiritually distracted often experience:</w:t>
      </w:r>
    </w:p>
    <w:p w14:paraId="322A96EB" w14:textId="1519862F" w:rsidR="68CE63F7" w:rsidRPr="00FF3C36" w:rsidRDefault="68CE63F7" w:rsidP="00FF3C36">
      <w:pPr>
        <w:pStyle w:val="ListParagraph"/>
        <w:numPr>
          <w:ilvl w:val="0"/>
          <w:numId w:val="2"/>
        </w:numPr>
        <w:spacing w:after="0"/>
        <w:rPr>
          <w:rFonts w:ascii="Times New Roman" w:eastAsia="Times New Roman" w:hAnsi="Times New Roman" w:cs="Times New Roman"/>
        </w:rPr>
      </w:pPr>
      <w:r w:rsidRPr="00FF3C36">
        <w:rPr>
          <w:rFonts w:ascii="Times New Roman" w:eastAsia="Times New Roman" w:hAnsi="Times New Roman" w:cs="Times New Roman"/>
        </w:rPr>
        <w:t>Gradual loss of joy and peace.</w:t>
      </w:r>
    </w:p>
    <w:p w14:paraId="0F935FDD" w14:textId="47AC80FC" w:rsidR="68CE63F7" w:rsidRPr="00FF3C36" w:rsidRDefault="68CE63F7" w:rsidP="00FF3C36">
      <w:pPr>
        <w:pStyle w:val="ListParagraph"/>
        <w:numPr>
          <w:ilvl w:val="0"/>
          <w:numId w:val="2"/>
        </w:numPr>
        <w:spacing w:after="0"/>
        <w:rPr>
          <w:rFonts w:ascii="Times New Roman" w:eastAsia="Times New Roman" w:hAnsi="Times New Roman" w:cs="Times New Roman"/>
        </w:rPr>
      </w:pPr>
      <w:r w:rsidRPr="00FF3C36">
        <w:rPr>
          <w:rFonts w:ascii="Times New Roman" w:eastAsia="Times New Roman" w:hAnsi="Times New Roman" w:cs="Times New Roman"/>
        </w:rPr>
        <w:t>Increased spiritual confusion, doubt, or cycles of temptation.</w:t>
      </w:r>
    </w:p>
    <w:p w14:paraId="3B35ABC3" w14:textId="130A7C93" w:rsidR="68CE63F7" w:rsidRPr="00FF3C36" w:rsidRDefault="68CE63F7" w:rsidP="00FF3C36">
      <w:pPr>
        <w:pStyle w:val="ListParagraph"/>
        <w:numPr>
          <w:ilvl w:val="0"/>
          <w:numId w:val="2"/>
        </w:numPr>
        <w:spacing w:after="0"/>
        <w:rPr>
          <w:rFonts w:ascii="Times New Roman" w:eastAsia="Times New Roman" w:hAnsi="Times New Roman" w:cs="Times New Roman"/>
        </w:rPr>
      </w:pPr>
      <w:r w:rsidRPr="00FF3C36">
        <w:rPr>
          <w:rFonts w:ascii="Times New Roman" w:eastAsia="Times New Roman" w:hAnsi="Times New Roman" w:cs="Times New Roman"/>
        </w:rPr>
        <w:t xml:space="preserve">Weak ties to </w:t>
      </w:r>
      <w:r w:rsidR="00DB6CC2">
        <w:rPr>
          <w:rFonts w:ascii="Times New Roman" w:eastAsia="Times New Roman" w:hAnsi="Times New Roman" w:cs="Times New Roman"/>
        </w:rPr>
        <w:t>the Christian community</w:t>
      </w:r>
      <w:r w:rsidRPr="00FF3C36">
        <w:rPr>
          <w:rFonts w:ascii="Times New Roman" w:eastAsia="Times New Roman" w:hAnsi="Times New Roman" w:cs="Times New Roman"/>
        </w:rPr>
        <w:t xml:space="preserve"> and feelings of isolation.</w:t>
      </w:r>
    </w:p>
    <w:p w14:paraId="1B2B5DA7" w14:textId="4C457E87" w:rsidR="68CE63F7" w:rsidRPr="00FF3C36" w:rsidRDefault="68CE63F7" w:rsidP="00FF3C36">
      <w:pPr>
        <w:pStyle w:val="ListParagraph"/>
        <w:numPr>
          <w:ilvl w:val="0"/>
          <w:numId w:val="2"/>
        </w:numPr>
        <w:spacing w:after="0"/>
        <w:rPr>
          <w:rFonts w:ascii="Times New Roman" w:eastAsia="Times New Roman" w:hAnsi="Times New Roman" w:cs="Times New Roman"/>
        </w:rPr>
      </w:pPr>
      <w:r w:rsidRPr="00FF3C36">
        <w:rPr>
          <w:rFonts w:ascii="Times New Roman" w:eastAsia="Times New Roman" w:hAnsi="Times New Roman" w:cs="Times New Roman"/>
        </w:rPr>
        <w:t>Stagnation or regression in spiritual character (see Galatians 5:22-23 for the fruit of the Spirit).</w:t>
      </w:r>
    </w:p>
    <w:p w14:paraId="38E22B95" w14:textId="788DD119" w:rsidR="2E7F840D" w:rsidRPr="00FF3C36" w:rsidRDefault="2E7F840D" w:rsidP="2E7F840D">
      <w:pPr>
        <w:spacing w:after="0"/>
        <w:rPr>
          <w:rFonts w:ascii="Times New Roman" w:eastAsia="Times New Roman" w:hAnsi="Times New Roman" w:cs="Times New Roman"/>
        </w:rPr>
      </w:pPr>
    </w:p>
    <w:p w14:paraId="72641007" w14:textId="7CEE472F" w:rsidR="3ABDBF7D" w:rsidRPr="00FF3C36" w:rsidRDefault="09474721" w:rsidP="13574A68">
      <w:pPr>
        <w:pStyle w:val="Heading2"/>
        <w:rPr>
          <w:rFonts w:ascii="Times New Roman" w:eastAsia="Times New Roman" w:hAnsi="Times New Roman" w:cs="Times New Roman"/>
          <w:b/>
          <w:bCs/>
          <w:i/>
          <w:iCs/>
          <w:color w:val="auto"/>
          <w:sz w:val="24"/>
          <w:szCs w:val="24"/>
        </w:rPr>
      </w:pPr>
      <w:bookmarkStart w:id="35" w:name="_Toc232230695"/>
      <w:r w:rsidRPr="00FF3C36">
        <w:rPr>
          <w:rFonts w:ascii="Times New Roman" w:hAnsi="Times New Roman" w:cs="Times New Roman"/>
          <w:color w:val="auto"/>
          <w:sz w:val="24"/>
          <w:szCs w:val="24"/>
        </w:rPr>
        <w:t xml:space="preserve">7.2 </w:t>
      </w:r>
      <w:r w:rsidR="3ABDBF7D" w:rsidRPr="00FF3C36">
        <w:rPr>
          <w:rFonts w:ascii="Times New Roman" w:hAnsi="Times New Roman" w:cs="Times New Roman"/>
          <w:color w:val="auto"/>
          <w:sz w:val="24"/>
          <w:szCs w:val="24"/>
        </w:rPr>
        <w:t>Your Spiritual Life Matters – More Than You Think</w:t>
      </w:r>
      <w:bookmarkEnd w:id="35"/>
    </w:p>
    <w:p w14:paraId="664CC513" w14:textId="49652826" w:rsidR="47FE9F53" w:rsidRPr="00FF3C36" w:rsidRDefault="7B6F9E9C"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Friends, y</w:t>
      </w:r>
      <w:r w:rsidR="47FE9F53" w:rsidRPr="00FF3C36">
        <w:rPr>
          <w:rFonts w:ascii="Times New Roman" w:eastAsia="Times New Roman" w:hAnsi="Times New Roman" w:cs="Times New Roman"/>
        </w:rPr>
        <w:t xml:space="preserve">our spiritual life matters — more than you may </w:t>
      </w:r>
      <w:r w:rsidR="03E69FE8" w:rsidRPr="00FF3C36">
        <w:rPr>
          <w:rFonts w:ascii="Times New Roman" w:eastAsia="Times New Roman" w:hAnsi="Times New Roman" w:cs="Times New Roman"/>
        </w:rPr>
        <w:t>realize</w:t>
      </w:r>
      <w:r w:rsidR="47FE9F53" w:rsidRPr="00FF3C36">
        <w:rPr>
          <w:rFonts w:ascii="Times New Roman" w:eastAsia="Times New Roman" w:hAnsi="Times New Roman" w:cs="Times New Roman"/>
        </w:rPr>
        <w:t>. It’s not a small, private thing tucked away between you and God. No, it’s a living force with two sides.</w:t>
      </w:r>
      <w:r w:rsidR="1EFF7851" w:rsidRPr="00FF3C36">
        <w:rPr>
          <w:rFonts w:ascii="Times New Roman" w:eastAsia="Times New Roman" w:hAnsi="Times New Roman" w:cs="Times New Roman"/>
        </w:rPr>
        <w:t xml:space="preserve"> </w:t>
      </w:r>
      <w:r w:rsidR="7054BFB7" w:rsidRPr="00FF3C36">
        <w:rPr>
          <w:rFonts w:ascii="Times New Roman" w:eastAsia="Times New Roman" w:hAnsi="Times New Roman" w:cs="Times New Roman"/>
          <w:i/>
          <w:iCs/>
        </w:rPr>
        <w:t xml:space="preserve">God deals with the world through His agents — believers. The believer’s spiritual life is the channel through which His light, love, and truth flow to the people around. </w:t>
      </w:r>
      <w:r w:rsidR="47FE9F53" w:rsidRPr="00FF3C36">
        <w:rPr>
          <w:rFonts w:ascii="Times New Roman" w:eastAsia="Times New Roman" w:hAnsi="Times New Roman" w:cs="Times New Roman"/>
        </w:rPr>
        <w:t xml:space="preserve"> When </w:t>
      </w:r>
      <w:r w:rsidR="06A412B6" w:rsidRPr="00FF3C36">
        <w:rPr>
          <w:rFonts w:ascii="Times New Roman" w:eastAsia="Times New Roman" w:hAnsi="Times New Roman" w:cs="Times New Roman"/>
        </w:rPr>
        <w:t xml:space="preserve">a believer </w:t>
      </w:r>
      <w:r w:rsidR="47FE9F53" w:rsidRPr="00FF3C36">
        <w:rPr>
          <w:rFonts w:ascii="Times New Roman" w:eastAsia="Times New Roman" w:hAnsi="Times New Roman" w:cs="Times New Roman"/>
        </w:rPr>
        <w:t>walk</w:t>
      </w:r>
      <w:r w:rsidR="7D9F526E" w:rsidRPr="00FF3C36">
        <w:rPr>
          <w:rFonts w:ascii="Times New Roman" w:eastAsia="Times New Roman" w:hAnsi="Times New Roman" w:cs="Times New Roman"/>
        </w:rPr>
        <w:t>s</w:t>
      </w:r>
      <w:r w:rsidR="47FE9F53" w:rsidRPr="00FF3C36">
        <w:rPr>
          <w:rFonts w:ascii="Times New Roman" w:eastAsia="Times New Roman" w:hAnsi="Times New Roman" w:cs="Times New Roman"/>
        </w:rPr>
        <w:t xml:space="preserve"> with God as He intends, </w:t>
      </w:r>
      <w:r w:rsidR="0B293E35" w:rsidRPr="00FF3C36">
        <w:rPr>
          <w:rFonts w:ascii="Times New Roman" w:eastAsia="Times New Roman" w:hAnsi="Times New Roman" w:cs="Times New Roman"/>
        </w:rPr>
        <w:t>his/her</w:t>
      </w:r>
      <w:r w:rsidR="47FE9F53" w:rsidRPr="00FF3C36">
        <w:rPr>
          <w:rFonts w:ascii="Times New Roman" w:eastAsia="Times New Roman" w:hAnsi="Times New Roman" w:cs="Times New Roman"/>
        </w:rPr>
        <w:t xml:space="preserve"> life becomes a channel of blessing — not only for </w:t>
      </w:r>
      <w:r w:rsidR="6D36FD3F" w:rsidRPr="00FF3C36">
        <w:rPr>
          <w:rFonts w:ascii="Times New Roman" w:eastAsia="Times New Roman" w:hAnsi="Times New Roman" w:cs="Times New Roman"/>
        </w:rPr>
        <w:t>them</w:t>
      </w:r>
      <w:r w:rsidR="47FE9F53" w:rsidRPr="00FF3C36">
        <w:rPr>
          <w:rFonts w:ascii="Times New Roman" w:eastAsia="Times New Roman" w:hAnsi="Times New Roman" w:cs="Times New Roman"/>
        </w:rPr>
        <w:t xml:space="preserve">, but for </w:t>
      </w:r>
      <w:r w:rsidR="49E2DC78" w:rsidRPr="00FF3C36">
        <w:rPr>
          <w:rFonts w:ascii="Times New Roman" w:eastAsia="Times New Roman" w:hAnsi="Times New Roman" w:cs="Times New Roman"/>
        </w:rPr>
        <w:t>their</w:t>
      </w:r>
      <w:r w:rsidR="47FE9F53" w:rsidRPr="00FF3C36">
        <w:rPr>
          <w:rFonts w:ascii="Times New Roman" w:eastAsia="Times New Roman" w:hAnsi="Times New Roman" w:cs="Times New Roman"/>
        </w:rPr>
        <w:t xml:space="preserve"> family, </w:t>
      </w:r>
      <w:r w:rsidR="2B9E9F5B" w:rsidRPr="00FF3C36">
        <w:rPr>
          <w:rFonts w:ascii="Times New Roman" w:eastAsia="Times New Roman" w:hAnsi="Times New Roman" w:cs="Times New Roman"/>
        </w:rPr>
        <w:t>their</w:t>
      </w:r>
      <w:r w:rsidR="47FE9F53" w:rsidRPr="00FF3C36">
        <w:rPr>
          <w:rFonts w:ascii="Times New Roman" w:eastAsia="Times New Roman" w:hAnsi="Times New Roman" w:cs="Times New Roman"/>
        </w:rPr>
        <w:t xml:space="preserve"> community, even </w:t>
      </w:r>
      <w:r w:rsidR="77C4BE2D" w:rsidRPr="00FF3C36">
        <w:rPr>
          <w:rFonts w:ascii="Times New Roman" w:eastAsia="Times New Roman" w:hAnsi="Times New Roman" w:cs="Times New Roman"/>
        </w:rPr>
        <w:t>their</w:t>
      </w:r>
      <w:r w:rsidR="47FE9F53" w:rsidRPr="00FF3C36">
        <w:rPr>
          <w:rFonts w:ascii="Times New Roman" w:eastAsia="Times New Roman" w:hAnsi="Times New Roman" w:cs="Times New Roman"/>
        </w:rPr>
        <w:t xml:space="preserve"> nation. But if </w:t>
      </w:r>
      <w:r w:rsidR="6E1D4DD9" w:rsidRPr="00FF3C36">
        <w:rPr>
          <w:rFonts w:ascii="Times New Roman" w:eastAsia="Times New Roman" w:hAnsi="Times New Roman" w:cs="Times New Roman"/>
        </w:rPr>
        <w:t>a believer</w:t>
      </w:r>
      <w:r w:rsidR="47FE9F53" w:rsidRPr="00FF3C36">
        <w:rPr>
          <w:rFonts w:ascii="Times New Roman" w:eastAsia="Times New Roman" w:hAnsi="Times New Roman" w:cs="Times New Roman"/>
        </w:rPr>
        <w:t xml:space="preserve"> neglect</w:t>
      </w:r>
      <w:r w:rsidR="3179AAF9" w:rsidRPr="00FF3C36">
        <w:rPr>
          <w:rFonts w:ascii="Times New Roman" w:eastAsia="Times New Roman" w:hAnsi="Times New Roman" w:cs="Times New Roman"/>
        </w:rPr>
        <w:t>s</w:t>
      </w:r>
      <w:r w:rsidR="47FE9F53" w:rsidRPr="00FF3C36">
        <w:rPr>
          <w:rFonts w:ascii="Times New Roman" w:eastAsia="Times New Roman" w:hAnsi="Times New Roman" w:cs="Times New Roman"/>
        </w:rPr>
        <w:t xml:space="preserve"> </w:t>
      </w:r>
      <w:r w:rsidR="55A30D03" w:rsidRPr="00FF3C36">
        <w:rPr>
          <w:rFonts w:ascii="Times New Roman" w:eastAsia="Times New Roman" w:hAnsi="Times New Roman" w:cs="Times New Roman"/>
        </w:rPr>
        <w:t>their</w:t>
      </w:r>
      <w:r w:rsidR="47FE9F53" w:rsidRPr="00FF3C36">
        <w:rPr>
          <w:rFonts w:ascii="Times New Roman" w:eastAsia="Times New Roman" w:hAnsi="Times New Roman" w:cs="Times New Roman"/>
        </w:rPr>
        <w:t xml:space="preserve"> spiritual life… if </w:t>
      </w:r>
      <w:r w:rsidR="00DB6CC2">
        <w:rPr>
          <w:rFonts w:ascii="Times New Roman" w:eastAsia="Times New Roman" w:hAnsi="Times New Roman" w:cs="Times New Roman"/>
        </w:rPr>
        <w:t>they drift, compromise, or grow</w:t>
      </w:r>
      <w:r w:rsidR="47FE9F53" w:rsidRPr="00FF3C36">
        <w:rPr>
          <w:rFonts w:ascii="Times New Roman" w:eastAsia="Times New Roman" w:hAnsi="Times New Roman" w:cs="Times New Roman"/>
        </w:rPr>
        <w:t xml:space="preserve"> careless — things begin to fall apart. The light grows dim. The salt loses its </w:t>
      </w:r>
      <w:proofErr w:type="spellStart"/>
      <w:r w:rsidR="47FE9F53" w:rsidRPr="00FF3C36">
        <w:rPr>
          <w:rFonts w:ascii="Times New Roman" w:eastAsia="Times New Roman" w:hAnsi="Times New Roman" w:cs="Times New Roman"/>
        </w:rPr>
        <w:t>flavour</w:t>
      </w:r>
      <w:proofErr w:type="spellEnd"/>
      <w:r w:rsidR="47FE9F53" w:rsidRPr="00FF3C36">
        <w:rPr>
          <w:rFonts w:ascii="Times New Roman" w:eastAsia="Times New Roman" w:hAnsi="Times New Roman" w:cs="Times New Roman"/>
        </w:rPr>
        <w:t>.</w:t>
      </w:r>
    </w:p>
    <w:p w14:paraId="105441CD" w14:textId="03C5965A" w:rsidR="47FE9F53" w:rsidRPr="00FF3C36" w:rsidRDefault="47FE9F53"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Some may wonder, </w:t>
      </w:r>
      <w:r w:rsidRPr="00FF3C36">
        <w:rPr>
          <w:rFonts w:ascii="Times New Roman" w:eastAsia="Times New Roman" w:hAnsi="Times New Roman" w:cs="Times New Roman"/>
          <w:i/>
          <w:iCs/>
        </w:rPr>
        <w:t>“How can my spiritual life possibly affect anyone else?</w:t>
      </w:r>
      <w:r w:rsidR="15E1003D" w:rsidRPr="00FF3C36">
        <w:rPr>
          <w:rFonts w:ascii="Times New Roman" w:eastAsia="Times New Roman" w:hAnsi="Times New Roman" w:cs="Times New Roman"/>
          <w:i/>
          <w:iCs/>
        </w:rPr>
        <w:t xml:space="preserve"> </w:t>
      </w:r>
      <w:r w:rsidRPr="00FF3C36">
        <w:rPr>
          <w:rFonts w:ascii="Times New Roman" w:eastAsia="Times New Roman" w:hAnsi="Times New Roman" w:cs="Times New Roman"/>
          <w:i/>
          <w:iCs/>
        </w:rPr>
        <w:t>”</w:t>
      </w:r>
      <w:r w:rsidRPr="00FF3C36">
        <w:rPr>
          <w:rFonts w:ascii="Times New Roman" w:eastAsia="Times New Roman" w:hAnsi="Times New Roman" w:cs="Times New Roman"/>
        </w:rPr>
        <w:t xml:space="preserve"> The Word of God answers that. Jesus says, </w:t>
      </w:r>
      <w:r w:rsidRPr="00FF3C36">
        <w:rPr>
          <w:rFonts w:ascii="Times New Roman" w:eastAsia="Times New Roman" w:hAnsi="Times New Roman" w:cs="Times New Roman"/>
          <w:i/>
          <w:iCs/>
        </w:rPr>
        <w:t>“You are the light of the world”</w:t>
      </w:r>
      <w:r w:rsidRPr="00FF3C36">
        <w:rPr>
          <w:rFonts w:ascii="Times New Roman" w:eastAsia="Times New Roman" w:hAnsi="Times New Roman" w:cs="Times New Roman"/>
        </w:rPr>
        <w:t xml:space="preserve"> (Matthew 5:14). That means </w:t>
      </w:r>
      <w:r w:rsidR="09F195EA" w:rsidRPr="00FF3C36">
        <w:rPr>
          <w:rFonts w:ascii="Times New Roman" w:eastAsia="Times New Roman" w:hAnsi="Times New Roman" w:cs="Times New Roman"/>
        </w:rPr>
        <w:t>that every believer is</w:t>
      </w:r>
      <w:r w:rsidRPr="00FF3C36">
        <w:rPr>
          <w:rFonts w:ascii="Times New Roman" w:eastAsia="Times New Roman" w:hAnsi="Times New Roman" w:cs="Times New Roman"/>
        </w:rPr>
        <w:t xml:space="preserve"> called to carry His light into dark places, to shine on the lampstand of His choosing so that the Light of the World, Jesus Christ Himself (John 8:12), is seen through </w:t>
      </w:r>
      <w:r w:rsidR="26540B36" w:rsidRPr="00FF3C36">
        <w:rPr>
          <w:rFonts w:ascii="Times New Roman" w:eastAsia="Times New Roman" w:hAnsi="Times New Roman" w:cs="Times New Roman"/>
        </w:rPr>
        <w:t>us</w:t>
      </w:r>
      <w:r w:rsidRPr="00FF3C36">
        <w:rPr>
          <w:rFonts w:ascii="Times New Roman" w:eastAsia="Times New Roman" w:hAnsi="Times New Roman" w:cs="Times New Roman"/>
        </w:rPr>
        <w:t xml:space="preserve">. He says, </w:t>
      </w:r>
      <w:r w:rsidRPr="00FF3C36">
        <w:rPr>
          <w:rFonts w:ascii="Times New Roman" w:eastAsia="Times New Roman" w:hAnsi="Times New Roman" w:cs="Times New Roman"/>
          <w:i/>
          <w:iCs/>
        </w:rPr>
        <w:t>“You are the salt of the earth”</w:t>
      </w:r>
      <w:r w:rsidRPr="00FF3C36">
        <w:rPr>
          <w:rFonts w:ascii="Times New Roman" w:eastAsia="Times New Roman" w:hAnsi="Times New Roman" w:cs="Times New Roman"/>
        </w:rPr>
        <w:t xml:space="preserve"> (Matthew 5:13) — which means God uses </w:t>
      </w:r>
      <w:r w:rsidR="5E9FFD71" w:rsidRPr="00FF3C36">
        <w:rPr>
          <w:rFonts w:ascii="Times New Roman" w:eastAsia="Times New Roman" w:hAnsi="Times New Roman" w:cs="Times New Roman"/>
        </w:rPr>
        <w:t>us</w:t>
      </w:r>
      <w:r w:rsidRPr="00FF3C36">
        <w:rPr>
          <w:rFonts w:ascii="Times New Roman" w:eastAsia="Times New Roman" w:hAnsi="Times New Roman" w:cs="Times New Roman"/>
        </w:rPr>
        <w:t xml:space="preserve"> to season, to preserve, to slow the decay in the world around </w:t>
      </w:r>
      <w:r w:rsidR="57D7F43D" w:rsidRPr="00FF3C36">
        <w:rPr>
          <w:rFonts w:ascii="Times New Roman" w:eastAsia="Times New Roman" w:hAnsi="Times New Roman" w:cs="Times New Roman"/>
        </w:rPr>
        <w:t>us</w:t>
      </w:r>
      <w:r w:rsidRPr="00FF3C36">
        <w:rPr>
          <w:rFonts w:ascii="Times New Roman" w:eastAsia="Times New Roman" w:hAnsi="Times New Roman" w:cs="Times New Roman"/>
        </w:rPr>
        <w:t>.</w:t>
      </w:r>
    </w:p>
    <w:p w14:paraId="526D505C" w14:textId="46441EBC" w:rsidR="47FE9F53" w:rsidRPr="00FF3C36" w:rsidRDefault="47FE9F53"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 xml:space="preserve">And Paul </w:t>
      </w:r>
      <w:r w:rsidR="202CD43E" w:rsidRPr="00FF3C36">
        <w:rPr>
          <w:rFonts w:ascii="Times New Roman" w:eastAsia="Times New Roman" w:hAnsi="Times New Roman" w:cs="Times New Roman"/>
        </w:rPr>
        <w:t xml:space="preserve">points out, believers are </w:t>
      </w:r>
      <w:r w:rsidRPr="00FF3C36">
        <w:rPr>
          <w:rFonts w:ascii="Times New Roman" w:eastAsia="Times New Roman" w:hAnsi="Times New Roman" w:cs="Times New Roman"/>
          <w:i/>
          <w:iCs/>
        </w:rPr>
        <w:t>ambassador</w:t>
      </w:r>
      <w:r w:rsidR="29E2A852" w:rsidRPr="00FF3C36">
        <w:rPr>
          <w:rFonts w:ascii="Times New Roman" w:eastAsia="Times New Roman" w:hAnsi="Times New Roman" w:cs="Times New Roman"/>
          <w:i/>
          <w:iCs/>
        </w:rPr>
        <w:t>s</w:t>
      </w:r>
      <w:r w:rsidRPr="00FF3C36">
        <w:rPr>
          <w:rFonts w:ascii="Times New Roman" w:eastAsia="Times New Roman" w:hAnsi="Times New Roman" w:cs="Times New Roman"/>
        </w:rPr>
        <w:t xml:space="preserve"> for Christ (2 Corinthians 5:20), </w:t>
      </w:r>
      <w:r w:rsidR="00DB6CC2">
        <w:rPr>
          <w:rFonts w:ascii="Times New Roman" w:eastAsia="Times New Roman" w:hAnsi="Times New Roman" w:cs="Times New Roman"/>
        </w:rPr>
        <w:t>representatives</w:t>
      </w:r>
      <w:r w:rsidRPr="00FF3C36">
        <w:rPr>
          <w:rFonts w:ascii="Times New Roman" w:eastAsia="Times New Roman" w:hAnsi="Times New Roman" w:cs="Times New Roman"/>
        </w:rPr>
        <w:t xml:space="preserve"> of a heavenly Kingdom in a foreign land. Wherever </w:t>
      </w:r>
      <w:r w:rsidR="043422CB" w:rsidRPr="00FF3C36">
        <w:rPr>
          <w:rFonts w:ascii="Times New Roman" w:eastAsia="Times New Roman" w:hAnsi="Times New Roman" w:cs="Times New Roman"/>
        </w:rPr>
        <w:t>we</w:t>
      </w:r>
      <w:r w:rsidRPr="00FF3C36">
        <w:rPr>
          <w:rFonts w:ascii="Times New Roman" w:eastAsia="Times New Roman" w:hAnsi="Times New Roman" w:cs="Times New Roman"/>
        </w:rPr>
        <w:t xml:space="preserve"> go, whatever </w:t>
      </w:r>
      <w:r w:rsidR="63E28680" w:rsidRPr="00FF3C36">
        <w:rPr>
          <w:rFonts w:ascii="Times New Roman" w:eastAsia="Times New Roman" w:hAnsi="Times New Roman" w:cs="Times New Roman"/>
        </w:rPr>
        <w:t>we</w:t>
      </w:r>
      <w:r w:rsidRPr="00FF3C36">
        <w:rPr>
          <w:rFonts w:ascii="Times New Roman" w:eastAsia="Times New Roman" w:hAnsi="Times New Roman" w:cs="Times New Roman"/>
        </w:rPr>
        <w:t xml:space="preserve"> do, </w:t>
      </w:r>
      <w:r w:rsidR="2E713794" w:rsidRPr="00FF3C36">
        <w:rPr>
          <w:rFonts w:ascii="Times New Roman" w:eastAsia="Times New Roman" w:hAnsi="Times New Roman" w:cs="Times New Roman"/>
        </w:rPr>
        <w:t>we</w:t>
      </w:r>
      <w:r w:rsidRPr="00FF3C36">
        <w:rPr>
          <w:rFonts w:ascii="Times New Roman" w:eastAsia="Times New Roman" w:hAnsi="Times New Roman" w:cs="Times New Roman"/>
        </w:rPr>
        <w:t xml:space="preserve"> carry His name, His message, and His character. God has set </w:t>
      </w:r>
      <w:r w:rsidR="4576088A" w:rsidRPr="00FF3C36">
        <w:rPr>
          <w:rFonts w:ascii="Times New Roman" w:eastAsia="Times New Roman" w:hAnsi="Times New Roman" w:cs="Times New Roman"/>
        </w:rPr>
        <w:t>us</w:t>
      </w:r>
      <w:r w:rsidRPr="00FF3C36">
        <w:rPr>
          <w:rFonts w:ascii="Times New Roman" w:eastAsia="Times New Roman" w:hAnsi="Times New Roman" w:cs="Times New Roman"/>
        </w:rPr>
        <w:t xml:space="preserve"> apart as vehicle</w:t>
      </w:r>
      <w:r w:rsidR="1314DA57" w:rsidRPr="00FF3C36">
        <w:rPr>
          <w:rFonts w:ascii="Times New Roman" w:eastAsia="Times New Roman" w:hAnsi="Times New Roman" w:cs="Times New Roman"/>
        </w:rPr>
        <w:t>s</w:t>
      </w:r>
      <w:r w:rsidRPr="00FF3C36">
        <w:rPr>
          <w:rFonts w:ascii="Times New Roman" w:eastAsia="Times New Roman" w:hAnsi="Times New Roman" w:cs="Times New Roman"/>
        </w:rPr>
        <w:t xml:space="preserve"> of blessing. If </w:t>
      </w:r>
      <w:r w:rsidR="65448EE6" w:rsidRPr="00FF3C36">
        <w:rPr>
          <w:rFonts w:ascii="Times New Roman" w:eastAsia="Times New Roman" w:hAnsi="Times New Roman" w:cs="Times New Roman"/>
        </w:rPr>
        <w:t>we</w:t>
      </w:r>
      <w:r w:rsidRPr="00FF3C36">
        <w:rPr>
          <w:rFonts w:ascii="Times New Roman" w:eastAsia="Times New Roman" w:hAnsi="Times New Roman" w:cs="Times New Roman"/>
        </w:rPr>
        <w:t xml:space="preserve"> abide in Him, the blessings will overflow. But if </w:t>
      </w:r>
      <w:r w:rsidR="7565F5D3" w:rsidRPr="00FF3C36">
        <w:rPr>
          <w:rFonts w:ascii="Times New Roman" w:eastAsia="Times New Roman" w:hAnsi="Times New Roman" w:cs="Times New Roman"/>
        </w:rPr>
        <w:t>we</w:t>
      </w:r>
      <w:r w:rsidRPr="00FF3C36">
        <w:rPr>
          <w:rFonts w:ascii="Times New Roman" w:eastAsia="Times New Roman" w:hAnsi="Times New Roman" w:cs="Times New Roman"/>
        </w:rPr>
        <w:t xml:space="preserve"> turn away, if</w:t>
      </w:r>
      <w:r w:rsidR="7F3B101F" w:rsidRPr="00FF3C36">
        <w:rPr>
          <w:rFonts w:ascii="Times New Roman" w:eastAsia="Times New Roman" w:hAnsi="Times New Roman" w:cs="Times New Roman"/>
        </w:rPr>
        <w:t xml:space="preserve"> we </w:t>
      </w:r>
      <w:r w:rsidRPr="00FF3C36">
        <w:rPr>
          <w:rFonts w:ascii="Times New Roman" w:eastAsia="Times New Roman" w:hAnsi="Times New Roman" w:cs="Times New Roman"/>
        </w:rPr>
        <w:t xml:space="preserve">live in disobedience or apathy, the same God who loves </w:t>
      </w:r>
      <w:r w:rsidR="458B3D2B" w:rsidRPr="00FF3C36">
        <w:rPr>
          <w:rFonts w:ascii="Times New Roman" w:eastAsia="Times New Roman" w:hAnsi="Times New Roman" w:cs="Times New Roman"/>
        </w:rPr>
        <w:t>us</w:t>
      </w:r>
      <w:r w:rsidRPr="00FF3C36">
        <w:rPr>
          <w:rFonts w:ascii="Times New Roman" w:eastAsia="Times New Roman" w:hAnsi="Times New Roman" w:cs="Times New Roman"/>
        </w:rPr>
        <w:t xml:space="preserve"> will correct </w:t>
      </w:r>
      <w:r w:rsidR="4D4AD09F" w:rsidRPr="00FF3C36">
        <w:rPr>
          <w:rFonts w:ascii="Times New Roman" w:eastAsia="Times New Roman" w:hAnsi="Times New Roman" w:cs="Times New Roman"/>
        </w:rPr>
        <w:t>us</w:t>
      </w:r>
      <w:r w:rsidRPr="00FF3C36">
        <w:rPr>
          <w:rFonts w:ascii="Times New Roman" w:eastAsia="Times New Roman" w:hAnsi="Times New Roman" w:cs="Times New Roman"/>
        </w:rPr>
        <w:t xml:space="preserve"> — because He disciplines those He loves.</w:t>
      </w:r>
    </w:p>
    <w:p w14:paraId="4F9CBF12" w14:textId="50ECD044" w:rsidR="47FE9F53" w:rsidRPr="00FF3C36" w:rsidRDefault="47FE9F53"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rPr>
        <w:t>God chooses to work through</w:t>
      </w:r>
      <w:r w:rsidR="1FB0A2C6" w:rsidRPr="00FF3C36">
        <w:rPr>
          <w:rFonts w:ascii="Times New Roman" w:eastAsia="Times New Roman" w:hAnsi="Times New Roman" w:cs="Times New Roman"/>
        </w:rPr>
        <w:t xml:space="preserve"> His</w:t>
      </w:r>
      <w:r w:rsidRPr="00FF3C36">
        <w:rPr>
          <w:rFonts w:ascii="Times New Roman" w:eastAsia="Times New Roman" w:hAnsi="Times New Roman" w:cs="Times New Roman"/>
        </w:rPr>
        <w:t xml:space="preserve"> people.  His plan for reaching the world is not some abstract program. It is</w:t>
      </w:r>
      <w:r w:rsidR="34B7A6E3" w:rsidRPr="00FF3C36">
        <w:rPr>
          <w:rFonts w:ascii="Times New Roman" w:eastAsia="Times New Roman" w:hAnsi="Times New Roman" w:cs="Times New Roman"/>
        </w:rPr>
        <w:t xml:space="preserve"> through</w:t>
      </w:r>
      <w:r w:rsidRPr="00FF3C36">
        <w:rPr>
          <w:rFonts w:ascii="Times New Roman" w:eastAsia="Times New Roman" w:hAnsi="Times New Roman" w:cs="Times New Roman"/>
        </w:rPr>
        <w:t xml:space="preserve"> </w:t>
      </w:r>
      <w:r w:rsidR="214DF141" w:rsidRPr="00FF3C36">
        <w:rPr>
          <w:rFonts w:ascii="Times New Roman" w:eastAsia="Times New Roman" w:hAnsi="Times New Roman" w:cs="Times New Roman"/>
        </w:rPr>
        <w:t>believers</w:t>
      </w:r>
      <w:r w:rsidRPr="00FF3C36">
        <w:rPr>
          <w:rFonts w:ascii="Times New Roman" w:eastAsia="Times New Roman" w:hAnsi="Times New Roman" w:cs="Times New Roman"/>
        </w:rPr>
        <w:t xml:space="preserve"> living fully alive in Him. That’s why </w:t>
      </w:r>
      <w:r w:rsidR="7D1FFDF8" w:rsidRPr="00FF3C36">
        <w:rPr>
          <w:rFonts w:ascii="Times New Roman" w:eastAsia="Times New Roman" w:hAnsi="Times New Roman" w:cs="Times New Roman"/>
        </w:rPr>
        <w:t>we</w:t>
      </w:r>
      <w:r w:rsidRPr="00FF3C36">
        <w:rPr>
          <w:rFonts w:ascii="Times New Roman" w:eastAsia="Times New Roman" w:hAnsi="Times New Roman" w:cs="Times New Roman"/>
        </w:rPr>
        <w:t xml:space="preserve"> must guard </w:t>
      </w:r>
      <w:r w:rsidR="04C434C0" w:rsidRPr="00FF3C36">
        <w:rPr>
          <w:rFonts w:ascii="Times New Roman" w:eastAsia="Times New Roman" w:hAnsi="Times New Roman" w:cs="Times New Roman"/>
        </w:rPr>
        <w:t>our</w:t>
      </w:r>
      <w:r w:rsidRPr="00FF3C36">
        <w:rPr>
          <w:rFonts w:ascii="Times New Roman" w:eastAsia="Times New Roman" w:hAnsi="Times New Roman" w:cs="Times New Roman"/>
        </w:rPr>
        <w:t xml:space="preserve"> spiritual li</w:t>
      </w:r>
      <w:r w:rsidR="7DEF26A8" w:rsidRPr="00FF3C36">
        <w:rPr>
          <w:rFonts w:ascii="Times New Roman" w:eastAsia="Times New Roman" w:hAnsi="Times New Roman" w:cs="Times New Roman"/>
        </w:rPr>
        <w:t>ves</w:t>
      </w:r>
      <w:r w:rsidRPr="00FF3C36">
        <w:rPr>
          <w:rFonts w:ascii="Times New Roman" w:eastAsia="Times New Roman" w:hAnsi="Times New Roman" w:cs="Times New Roman"/>
        </w:rPr>
        <w:t xml:space="preserve"> like treasure, because the world around </w:t>
      </w:r>
      <w:r w:rsidR="333DBE43" w:rsidRPr="00FF3C36">
        <w:rPr>
          <w:rFonts w:ascii="Times New Roman" w:eastAsia="Times New Roman" w:hAnsi="Times New Roman" w:cs="Times New Roman"/>
        </w:rPr>
        <w:t>us</w:t>
      </w:r>
      <w:r w:rsidRPr="00FF3C36">
        <w:rPr>
          <w:rFonts w:ascii="Times New Roman" w:eastAsia="Times New Roman" w:hAnsi="Times New Roman" w:cs="Times New Roman"/>
        </w:rPr>
        <w:t xml:space="preserve"> feels the impact of </w:t>
      </w:r>
      <w:r w:rsidR="49837AF1" w:rsidRPr="00FF3C36">
        <w:rPr>
          <w:rFonts w:ascii="Times New Roman" w:eastAsia="Times New Roman" w:hAnsi="Times New Roman" w:cs="Times New Roman"/>
        </w:rPr>
        <w:t>our</w:t>
      </w:r>
      <w:r w:rsidRPr="00FF3C36">
        <w:rPr>
          <w:rFonts w:ascii="Times New Roman" w:eastAsia="Times New Roman" w:hAnsi="Times New Roman" w:cs="Times New Roman"/>
        </w:rPr>
        <w:t xml:space="preserve"> faithfulness… or </w:t>
      </w:r>
      <w:r w:rsidR="78A46932" w:rsidRPr="00FF3C36">
        <w:rPr>
          <w:rFonts w:ascii="Times New Roman" w:eastAsia="Times New Roman" w:hAnsi="Times New Roman" w:cs="Times New Roman"/>
        </w:rPr>
        <w:t>our</w:t>
      </w:r>
      <w:r w:rsidRPr="00FF3C36">
        <w:rPr>
          <w:rFonts w:ascii="Times New Roman" w:eastAsia="Times New Roman" w:hAnsi="Times New Roman" w:cs="Times New Roman"/>
        </w:rPr>
        <w:t xml:space="preserve"> neglect.</w:t>
      </w:r>
    </w:p>
    <w:p w14:paraId="1484404E" w14:textId="081C79DD" w:rsidR="47FE9F53" w:rsidRPr="00FF3C36" w:rsidRDefault="47FE9F53" w:rsidP="606D6633">
      <w:pPr>
        <w:pStyle w:val="Heading2"/>
        <w:spacing w:before="299" w:after="299"/>
        <w:rPr>
          <w:rFonts w:ascii="Times New Roman" w:eastAsia="Times New Roman" w:hAnsi="Times New Roman" w:cs="Times New Roman"/>
          <w:b/>
          <w:bCs/>
          <w:color w:val="auto"/>
          <w:sz w:val="24"/>
          <w:szCs w:val="24"/>
        </w:rPr>
      </w:pPr>
      <w:r w:rsidRPr="00FF3C36">
        <w:rPr>
          <w:rFonts w:ascii="Times New Roman" w:eastAsia="Times New Roman" w:hAnsi="Times New Roman" w:cs="Times New Roman"/>
          <w:b/>
          <w:bCs/>
          <w:color w:val="auto"/>
          <w:sz w:val="24"/>
          <w:szCs w:val="24"/>
        </w:rPr>
        <w:t xml:space="preserve"> </w:t>
      </w:r>
      <w:bookmarkStart w:id="36" w:name="_Toc1149003913"/>
      <w:r w:rsidR="17CB5D90" w:rsidRPr="00FF3C36">
        <w:rPr>
          <w:rStyle w:val="Heading2Char"/>
          <w:rFonts w:ascii="Times New Roman" w:hAnsi="Times New Roman" w:cs="Times New Roman"/>
          <w:color w:val="auto"/>
          <w:sz w:val="24"/>
          <w:szCs w:val="24"/>
        </w:rPr>
        <w:t xml:space="preserve">7.3 </w:t>
      </w:r>
      <w:r w:rsidR="24B457C5" w:rsidRPr="00FF3C36">
        <w:rPr>
          <w:rStyle w:val="Heading2Char"/>
          <w:rFonts w:ascii="Times New Roman" w:hAnsi="Times New Roman" w:cs="Times New Roman"/>
          <w:color w:val="auto"/>
          <w:sz w:val="24"/>
          <w:szCs w:val="24"/>
        </w:rPr>
        <w:t xml:space="preserve">Believers as </w:t>
      </w:r>
      <w:r w:rsidRPr="00FF3C36">
        <w:rPr>
          <w:rStyle w:val="Heading2Char"/>
          <w:rFonts w:ascii="Times New Roman" w:hAnsi="Times New Roman" w:cs="Times New Roman"/>
          <w:color w:val="auto"/>
          <w:sz w:val="24"/>
          <w:szCs w:val="24"/>
        </w:rPr>
        <w:t>God’s Chosen Channel</w:t>
      </w:r>
      <w:r w:rsidR="527E72CF" w:rsidRPr="00FF3C36">
        <w:rPr>
          <w:rStyle w:val="Heading2Char"/>
          <w:rFonts w:ascii="Times New Roman" w:hAnsi="Times New Roman" w:cs="Times New Roman"/>
          <w:color w:val="auto"/>
          <w:sz w:val="24"/>
          <w:szCs w:val="24"/>
        </w:rPr>
        <w:t>s</w:t>
      </w:r>
      <w:bookmarkEnd w:id="36"/>
    </w:p>
    <w:p w14:paraId="5B9B09E0" w14:textId="4A568567" w:rsidR="2C1E52D7" w:rsidRPr="00FF3C36" w:rsidRDefault="2C1E52D7" w:rsidP="2E7F840D">
      <w:pPr>
        <w:spacing w:after="0"/>
        <w:rPr>
          <w:rFonts w:ascii="Times New Roman" w:eastAsia="Times New Roman" w:hAnsi="Times New Roman" w:cs="Times New Roman"/>
        </w:rPr>
      </w:pPr>
      <w:r w:rsidRPr="00FF3C36">
        <w:rPr>
          <w:rFonts w:ascii="Times New Roman" w:eastAsia="Times New Roman" w:hAnsi="Times New Roman" w:cs="Times New Roman"/>
        </w:rPr>
        <w:t>As followers</w:t>
      </w:r>
      <w:r w:rsidR="47FE9F53" w:rsidRPr="00FF3C36">
        <w:rPr>
          <w:rFonts w:ascii="Times New Roman" w:eastAsia="Times New Roman" w:hAnsi="Times New Roman" w:cs="Times New Roman"/>
        </w:rPr>
        <w:t xml:space="preserve"> of </w:t>
      </w:r>
      <w:r w:rsidR="78DED203" w:rsidRPr="00FF3C36">
        <w:rPr>
          <w:rFonts w:ascii="Times New Roman" w:eastAsia="Times New Roman" w:hAnsi="Times New Roman" w:cs="Times New Roman"/>
        </w:rPr>
        <w:t>Christ, we</w:t>
      </w:r>
      <w:r w:rsidR="0DA8D3C0" w:rsidRPr="00FF3C36">
        <w:rPr>
          <w:rFonts w:ascii="Times New Roman" w:eastAsia="Times New Roman" w:hAnsi="Times New Roman" w:cs="Times New Roman"/>
        </w:rPr>
        <w:t xml:space="preserve"> are </w:t>
      </w:r>
      <w:r w:rsidR="47FE9F53" w:rsidRPr="00FF3C36">
        <w:rPr>
          <w:rFonts w:ascii="Times New Roman" w:eastAsia="Times New Roman" w:hAnsi="Times New Roman" w:cs="Times New Roman"/>
        </w:rPr>
        <w:t xml:space="preserve">not simply saved to survive — </w:t>
      </w:r>
      <w:r w:rsidR="780C33F9" w:rsidRPr="00FF3C36">
        <w:rPr>
          <w:rFonts w:ascii="Times New Roman" w:eastAsia="Times New Roman" w:hAnsi="Times New Roman" w:cs="Times New Roman"/>
        </w:rPr>
        <w:t xml:space="preserve">we are </w:t>
      </w:r>
      <w:r w:rsidR="47FE9F53" w:rsidRPr="00FF3C36">
        <w:rPr>
          <w:rFonts w:ascii="Times New Roman" w:eastAsia="Times New Roman" w:hAnsi="Times New Roman" w:cs="Times New Roman"/>
        </w:rPr>
        <w:t>saved to shine.</w:t>
      </w:r>
      <w:r w:rsidR="332BD431" w:rsidRPr="00FF3C36">
        <w:rPr>
          <w:rFonts w:ascii="Times New Roman" w:eastAsia="Times New Roman" w:hAnsi="Times New Roman" w:cs="Times New Roman"/>
        </w:rPr>
        <w:t xml:space="preserve"> </w:t>
      </w:r>
      <w:r w:rsidR="47FE9F53" w:rsidRPr="00FF3C36">
        <w:rPr>
          <w:rFonts w:ascii="Times New Roman" w:eastAsia="Times New Roman" w:hAnsi="Times New Roman" w:cs="Times New Roman"/>
        </w:rPr>
        <w:t xml:space="preserve">Jesus calls </w:t>
      </w:r>
      <w:r w:rsidR="7FDC5027" w:rsidRPr="00FF3C36">
        <w:rPr>
          <w:rFonts w:ascii="Times New Roman" w:eastAsia="Times New Roman" w:hAnsi="Times New Roman" w:cs="Times New Roman"/>
        </w:rPr>
        <w:t>us</w:t>
      </w:r>
      <w:r w:rsidR="47FE9F53" w:rsidRPr="00FF3C36">
        <w:rPr>
          <w:rFonts w:ascii="Times New Roman" w:eastAsia="Times New Roman" w:hAnsi="Times New Roman" w:cs="Times New Roman"/>
        </w:rPr>
        <w:t xml:space="preserve"> </w:t>
      </w:r>
      <w:r w:rsidR="47FE9F53" w:rsidRPr="00FF3C36">
        <w:rPr>
          <w:rFonts w:ascii="Times New Roman" w:eastAsia="Times New Roman" w:hAnsi="Times New Roman" w:cs="Times New Roman"/>
          <w:i/>
          <w:iCs/>
        </w:rPr>
        <w:t>the light of the world</w:t>
      </w:r>
      <w:r w:rsidR="47FE9F53" w:rsidRPr="00FF3C36">
        <w:rPr>
          <w:rFonts w:ascii="Times New Roman" w:eastAsia="Times New Roman" w:hAnsi="Times New Roman" w:cs="Times New Roman"/>
        </w:rPr>
        <w:t xml:space="preserve">. His light shines through </w:t>
      </w:r>
      <w:r w:rsidR="2109E43A" w:rsidRPr="00FF3C36">
        <w:rPr>
          <w:rFonts w:ascii="Times New Roman" w:eastAsia="Times New Roman" w:hAnsi="Times New Roman" w:cs="Times New Roman"/>
        </w:rPr>
        <w:t>us</w:t>
      </w:r>
      <w:r w:rsidR="47FE9F53" w:rsidRPr="00FF3C36">
        <w:rPr>
          <w:rFonts w:ascii="Times New Roman" w:eastAsia="Times New Roman" w:hAnsi="Times New Roman" w:cs="Times New Roman"/>
        </w:rPr>
        <w:t xml:space="preserve"> when </w:t>
      </w:r>
      <w:r w:rsidR="29E840FE" w:rsidRPr="00FF3C36">
        <w:rPr>
          <w:rFonts w:ascii="Times New Roman" w:eastAsia="Times New Roman" w:hAnsi="Times New Roman" w:cs="Times New Roman"/>
        </w:rPr>
        <w:t>we</w:t>
      </w:r>
      <w:r w:rsidR="47FE9F53" w:rsidRPr="00FF3C36">
        <w:rPr>
          <w:rFonts w:ascii="Times New Roman" w:eastAsia="Times New Roman" w:hAnsi="Times New Roman" w:cs="Times New Roman"/>
        </w:rPr>
        <w:t xml:space="preserve"> live in Him.</w:t>
      </w:r>
      <w:r w:rsidR="063D42A9" w:rsidRPr="00FF3C36">
        <w:rPr>
          <w:rFonts w:ascii="Times New Roman" w:eastAsia="Times New Roman" w:hAnsi="Times New Roman" w:cs="Times New Roman"/>
        </w:rPr>
        <w:t xml:space="preserve"> We are </w:t>
      </w:r>
      <w:r w:rsidR="47FE9F53" w:rsidRPr="00FF3C36">
        <w:rPr>
          <w:rFonts w:ascii="Times New Roman" w:eastAsia="Times New Roman" w:hAnsi="Times New Roman" w:cs="Times New Roman"/>
        </w:rPr>
        <w:t xml:space="preserve">the </w:t>
      </w:r>
      <w:r w:rsidR="47FE9F53" w:rsidRPr="00FF3C36">
        <w:rPr>
          <w:rFonts w:ascii="Times New Roman" w:eastAsia="Times New Roman" w:hAnsi="Times New Roman" w:cs="Times New Roman"/>
          <w:i/>
          <w:iCs/>
        </w:rPr>
        <w:t>salt of the earth</w:t>
      </w:r>
      <w:r w:rsidR="47FE9F53" w:rsidRPr="00FF3C36">
        <w:rPr>
          <w:rFonts w:ascii="Times New Roman" w:eastAsia="Times New Roman" w:hAnsi="Times New Roman" w:cs="Times New Roman"/>
        </w:rPr>
        <w:t>, a preservative in a world that is decaying morally and spiritually.</w:t>
      </w:r>
      <w:r w:rsidR="2095506D" w:rsidRPr="00FF3C36">
        <w:rPr>
          <w:rFonts w:ascii="Times New Roman" w:eastAsia="Times New Roman" w:hAnsi="Times New Roman" w:cs="Times New Roman"/>
        </w:rPr>
        <w:t xml:space="preserve"> </w:t>
      </w:r>
      <w:r w:rsidR="3D67B526" w:rsidRPr="00FF3C36">
        <w:rPr>
          <w:rFonts w:ascii="Times New Roman" w:eastAsia="Times New Roman" w:hAnsi="Times New Roman" w:cs="Times New Roman"/>
        </w:rPr>
        <w:t xml:space="preserve">A believer’s </w:t>
      </w:r>
      <w:r w:rsidR="47FE9F53" w:rsidRPr="00FF3C36">
        <w:rPr>
          <w:rFonts w:ascii="Times New Roman" w:eastAsia="Times New Roman" w:hAnsi="Times New Roman" w:cs="Times New Roman"/>
        </w:rPr>
        <w:t>spiritual li</w:t>
      </w:r>
      <w:r w:rsidR="0F53C22E" w:rsidRPr="00FF3C36">
        <w:rPr>
          <w:rFonts w:ascii="Times New Roman" w:eastAsia="Times New Roman" w:hAnsi="Times New Roman" w:cs="Times New Roman"/>
        </w:rPr>
        <w:t>fe</w:t>
      </w:r>
      <w:r w:rsidR="47FE9F53" w:rsidRPr="00FF3C36">
        <w:rPr>
          <w:rFonts w:ascii="Times New Roman" w:eastAsia="Times New Roman" w:hAnsi="Times New Roman" w:cs="Times New Roman"/>
        </w:rPr>
        <w:t xml:space="preserve"> is not a private hobby — it’s a public trust.</w:t>
      </w:r>
    </w:p>
    <w:p w14:paraId="55E1BF0C" w14:textId="0EE340F3" w:rsidR="47FE9F53" w:rsidRPr="00FF3C36" w:rsidRDefault="1FEDBC94" w:rsidP="606D6633">
      <w:pPr>
        <w:pStyle w:val="Heading3"/>
        <w:rPr>
          <w:rFonts w:ascii="Times New Roman" w:eastAsia="Times New Roman" w:hAnsi="Times New Roman" w:cs="Times New Roman"/>
          <w:b/>
          <w:bCs/>
          <w:color w:val="auto"/>
          <w:sz w:val="24"/>
          <w:szCs w:val="24"/>
        </w:rPr>
      </w:pPr>
      <w:bookmarkStart w:id="37" w:name="_Toc1138161998"/>
      <w:r w:rsidRPr="00FF3C36">
        <w:rPr>
          <w:rFonts w:ascii="Times New Roman" w:hAnsi="Times New Roman" w:cs="Times New Roman"/>
          <w:color w:val="auto"/>
          <w:sz w:val="24"/>
          <w:szCs w:val="24"/>
        </w:rPr>
        <w:t xml:space="preserve">7.3.1 </w:t>
      </w:r>
      <w:r w:rsidR="47FE9F53" w:rsidRPr="00FF3C36">
        <w:rPr>
          <w:rFonts w:ascii="Times New Roman" w:hAnsi="Times New Roman" w:cs="Times New Roman"/>
          <w:color w:val="auto"/>
          <w:sz w:val="24"/>
          <w:szCs w:val="24"/>
        </w:rPr>
        <w:t xml:space="preserve">If </w:t>
      </w:r>
      <w:r w:rsidR="06F577A7" w:rsidRPr="00FF3C36">
        <w:rPr>
          <w:rFonts w:ascii="Times New Roman" w:hAnsi="Times New Roman" w:cs="Times New Roman"/>
          <w:color w:val="auto"/>
          <w:sz w:val="24"/>
          <w:szCs w:val="24"/>
        </w:rPr>
        <w:t>a believer</w:t>
      </w:r>
      <w:r w:rsidR="47FE9F53" w:rsidRPr="00FF3C36">
        <w:rPr>
          <w:rFonts w:ascii="Times New Roman" w:hAnsi="Times New Roman" w:cs="Times New Roman"/>
          <w:color w:val="auto"/>
          <w:sz w:val="24"/>
          <w:szCs w:val="24"/>
        </w:rPr>
        <w:t xml:space="preserve"> </w:t>
      </w:r>
      <w:r w:rsidR="3A635238" w:rsidRPr="00FF3C36">
        <w:rPr>
          <w:rFonts w:ascii="Times New Roman" w:hAnsi="Times New Roman" w:cs="Times New Roman"/>
          <w:color w:val="auto"/>
          <w:sz w:val="24"/>
          <w:szCs w:val="24"/>
        </w:rPr>
        <w:t>a</w:t>
      </w:r>
      <w:r w:rsidR="47FE9F53" w:rsidRPr="00FF3C36">
        <w:rPr>
          <w:rFonts w:ascii="Times New Roman" w:hAnsi="Times New Roman" w:cs="Times New Roman"/>
          <w:color w:val="auto"/>
          <w:sz w:val="24"/>
          <w:szCs w:val="24"/>
        </w:rPr>
        <w:t>bide</w:t>
      </w:r>
      <w:r w:rsidR="054881F9" w:rsidRPr="00FF3C36">
        <w:rPr>
          <w:rFonts w:ascii="Times New Roman" w:hAnsi="Times New Roman" w:cs="Times New Roman"/>
          <w:color w:val="auto"/>
          <w:sz w:val="24"/>
          <w:szCs w:val="24"/>
        </w:rPr>
        <w:t>s</w:t>
      </w:r>
      <w:r w:rsidR="47FE9F53" w:rsidRPr="00FF3C36">
        <w:rPr>
          <w:rFonts w:ascii="Times New Roman" w:hAnsi="Times New Roman" w:cs="Times New Roman"/>
          <w:color w:val="auto"/>
          <w:sz w:val="24"/>
          <w:szCs w:val="24"/>
        </w:rPr>
        <w:t xml:space="preserve">, </w:t>
      </w:r>
      <w:r w:rsidR="52AE265E" w:rsidRPr="00FF3C36">
        <w:rPr>
          <w:rFonts w:ascii="Times New Roman" w:hAnsi="Times New Roman" w:cs="Times New Roman"/>
          <w:color w:val="auto"/>
          <w:sz w:val="24"/>
          <w:szCs w:val="24"/>
        </w:rPr>
        <w:t>b</w:t>
      </w:r>
      <w:r w:rsidR="47FE9F53" w:rsidRPr="00FF3C36">
        <w:rPr>
          <w:rFonts w:ascii="Times New Roman" w:hAnsi="Times New Roman" w:cs="Times New Roman"/>
          <w:color w:val="auto"/>
          <w:sz w:val="24"/>
          <w:szCs w:val="24"/>
        </w:rPr>
        <w:t xml:space="preserve">lessing </w:t>
      </w:r>
      <w:r w:rsidR="5D3C2975" w:rsidRPr="00FF3C36">
        <w:rPr>
          <w:rFonts w:ascii="Times New Roman" w:hAnsi="Times New Roman" w:cs="Times New Roman"/>
          <w:color w:val="auto"/>
          <w:sz w:val="24"/>
          <w:szCs w:val="24"/>
        </w:rPr>
        <w:t>o</w:t>
      </w:r>
      <w:r w:rsidR="47FE9F53" w:rsidRPr="00FF3C36">
        <w:rPr>
          <w:rFonts w:ascii="Times New Roman" w:hAnsi="Times New Roman" w:cs="Times New Roman"/>
          <w:color w:val="auto"/>
          <w:sz w:val="24"/>
          <w:szCs w:val="24"/>
        </w:rPr>
        <w:t>verflows</w:t>
      </w:r>
      <w:bookmarkEnd w:id="37"/>
    </w:p>
    <w:p w14:paraId="1DAE9726" w14:textId="41E0889D" w:rsidR="47FE9F53" w:rsidRPr="00FF3C36" w:rsidRDefault="47FE9F53"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b/>
          <w:bCs/>
        </w:rPr>
        <w:t>Scriptures:</w:t>
      </w:r>
      <w:r w:rsidRPr="00FF3C36">
        <w:rPr>
          <w:rFonts w:ascii="Times New Roman" w:eastAsia="Times New Roman" w:hAnsi="Times New Roman" w:cs="Times New Roman"/>
        </w:rPr>
        <w:t xml:space="preserve"> 2 Corinthians 5:20; John 15:4‑5</w:t>
      </w:r>
    </w:p>
    <w:p w14:paraId="431E9414" w14:textId="0A861767" w:rsidR="47FE9F53" w:rsidRPr="00FF3C36" w:rsidRDefault="47FE9F53" w:rsidP="2E7F840D">
      <w:pPr>
        <w:spacing w:after="0"/>
        <w:rPr>
          <w:rFonts w:ascii="Times New Roman" w:eastAsia="Times New Roman" w:hAnsi="Times New Roman" w:cs="Times New Roman"/>
        </w:rPr>
      </w:pPr>
      <w:r w:rsidRPr="00FF3C36">
        <w:rPr>
          <w:rFonts w:ascii="Times New Roman" w:eastAsia="Times New Roman" w:hAnsi="Times New Roman" w:cs="Times New Roman"/>
        </w:rPr>
        <w:t xml:space="preserve">As an </w:t>
      </w:r>
      <w:r w:rsidRPr="00FF3C36">
        <w:rPr>
          <w:rFonts w:ascii="Times New Roman" w:eastAsia="Times New Roman" w:hAnsi="Times New Roman" w:cs="Times New Roman"/>
          <w:i/>
          <w:iCs/>
        </w:rPr>
        <w:t>ambassador for Christ</w:t>
      </w:r>
      <w:r w:rsidRPr="00FF3C36">
        <w:rPr>
          <w:rFonts w:ascii="Times New Roman" w:eastAsia="Times New Roman" w:hAnsi="Times New Roman" w:cs="Times New Roman"/>
        </w:rPr>
        <w:t xml:space="preserve">, </w:t>
      </w:r>
      <w:r w:rsidR="6C115BA5" w:rsidRPr="00FF3C36">
        <w:rPr>
          <w:rFonts w:ascii="Times New Roman" w:eastAsia="Times New Roman" w:hAnsi="Times New Roman" w:cs="Times New Roman"/>
        </w:rPr>
        <w:t xml:space="preserve">a </w:t>
      </w:r>
      <w:r w:rsidR="63FAD34D" w:rsidRPr="00FF3C36">
        <w:rPr>
          <w:rFonts w:ascii="Times New Roman" w:eastAsia="Times New Roman" w:hAnsi="Times New Roman" w:cs="Times New Roman"/>
        </w:rPr>
        <w:t>believer represents</w:t>
      </w:r>
      <w:r w:rsidRPr="00FF3C36">
        <w:rPr>
          <w:rFonts w:ascii="Times New Roman" w:eastAsia="Times New Roman" w:hAnsi="Times New Roman" w:cs="Times New Roman"/>
        </w:rPr>
        <w:t xml:space="preserve"> a heavenly Kingdom here on earth.</w:t>
      </w:r>
      <w:r w:rsidR="661D5B8D" w:rsidRPr="00FF3C36">
        <w:rPr>
          <w:rFonts w:ascii="Times New Roman" w:eastAsia="Times New Roman" w:hAnsi="Times New Roman" w:cs="Times New Roman"/>
        </w:rPr>
        <w:t xml:space="preserve"> </w:t>
      </w:r>
      <w:r w:rsidRPr="00FF3C36">
        <w:rPr>
          <w:rFonts w:ascii="Times New Roman" w:eastAsia="Times New Roman" w:hAnsi="Times New Roman" w:cs="Times New Roman"/>
        </w:rPr>
        <w:t>Whe</w:t>
      </w:r>
      <w:r w:rsidR="402C3C02" w:rsidRPr="00FF3C36">
        <w:rPr>
          <w:rFonts w:ascii="Times New Roman" w:eastAsia="Times New Roman" w:hAnsi="Times New Roman" w:cs="Times New Roman"/>
        </w:rPr>
        <w:t>n</w:t>
      </w:r>
      <w:r w:rsidRPr="00FF3C36">
        <w:rPr>
          <w:rFonts w:ascii="Times New Roman" w:eastAsia="Times New Roman" w:hAnsi="Times New Roman" w:cs="Times New Roman"/>
        </w:rPr>
        <w:t xml:space="preserve"> </w:t>
      </w:r>
      <w:r w:rsidR="00D57108">
        <w:rPr>
          <w:rFonts w:ascii="Times New Roman" w:eastAsia="Times New Roman" w:hAnsi="Times New Roman" w:cs="Times New Roman"/>
        </w:rPr>
        <w:t xml:space="preserve">we </w:t>
      </w:r>
      <w:r w:rsidRPr="00FF3C36">
        <w:rPr>
          <w:rFonts w:ascii="Times New Roman" w:eastAsia="Times New Roman" w:hAnsi="Times New Roman" w:cs="Times New Roman"/>
        </w:rPr>
        <w:t xml:space="preserve">remain connected to Him — abiding in His presence, obeying His Word — blessing flows naturally through </w:t>
      </w:r>
      <w:r w:rsidR="4AD1E6BE" w:rsidRPr="00FF3C36">
        <w:rPr>
          <w:rFonts w:ascii="Times New Roman" w:eastAsia="Times New Roman" w:hAnsi="Times New Roman" w:cs="Times New Roman"/>
        </w:rPr>
        <w:t>a believer’s</w:t>
      </w:r>
      <w:r w:rsidRPr="00FF3C36">
        <w:rPr>
          <w:rFonts w:ascii="Times New Roman" w:eastAsia="Times New Roman" w:hAnsi="Times New Roman" w:cs="Times New Roman"/>
        </w:rPr>
        <w:t xml:space="preserve"> life into the lives of others.</w:t>
      </w:r>
      <w:r w:rsidR="46EF65C0" w:rsidRPr="00FF3C36">
        <w:rPr>
          <w:rFonts w:ascii="Times New Roman" w:eastAsia="Times New Roman" w:hAnsi="Times New Roman" w:cs="Times New Roman"/>
        </w:rPr>
        <w:t xml:space="preserve"> </w:t>
      </w:r>
      <w:r w:rsidRPr="00FF3C36">
        <w:rPr>
          <w:rFonts w:ascii="Times New Roman" w:eastAsia="Times New Roman" w:hAnsi="Times New Roman" w:cs="Times New Roman"/>
        </w:rPr>
        <w:t>A healthy spiritual life is like a spring — it spills over without striving.</w:t>
      </w:r>
    </w:p>
    <w:p w14:paraId="744BF098" w14:textId="005FB863" w:rsidR="2E7F840D" w:rsidRPr="00FF3C36" w:rsidRDefault="2E7F840D" w:rsidP="606D6633">
      <w:pPr>
        <w:rPr>
          <w:rFonts w:ascii="Times New Roman" w:eastAsia="Times New Roman" w:hAnsi="Times New Roman" w:cs="Times New Roman"/>
        </w:rPr>
      </w:pPr>
    </w:p>
    <w:p w14:paraId="60B033AD" w14:textId="313D9E15" w:rsidR="47FE9F53" w:rsidRPr="00FF3C36" w:rsidRDefault="3EA229DE" w:rsidP="606D6633">
      <w:pPr>
        <w:pStyle w:val="Heading3"/>
        <w:rPr>
          <w:rFonts w:ascii="Times New Roman" w:eastAsia="Times New Roman" w:hAnsi="Times New Roman" w:cs="Times New Roman"/>
          <w:b/>
          <w:bCs/>
          <w:color w:val="auto"/>
          <w:sz w:val="24"/>
          <w:szCs w:val="24"/>
        </w:rPr>
      </w:pPr>
      <w:bookmarkStart w:id="38" w:name="_Toc1884709112"/>
      <w:r w:rsidRPr="00FF3C36">
        <w:rPr>
          <w:rFonts w:ascii="Times New Roman" w:hAnsi="Times New Roman" w:cs="Times New Roman"/>
          <w:color w:val="auto"/>
          <w:sz w:val="24"/>
          <w:szCs w:val="24"/>
        </w:rPr>
        <w:t xml:space="preserve">7.3.2 </w:t>
      </w:r>
      <w:r w:rsidR="47FE9F53" w:rsidRPr="00FF3C36">
        <w:rPr>
          <w:rFonts w:ascii="Times New Roman" w:hAnsi="Times New Roman" w:cs="Times New Roman"/>
          <w:color w:val="auto"/>
          <w:sz w:val="24"/>
          <w:szCs w:val="24"/>
        </w:rPr>
        <w:t>Consequences</w:t>
      </w:r>
      <w:r w:rsidR="4CC0BA81" w:rsidRPr="00FF3C36">
        <w:rPr>
          <w:rFonts w:ascii="Times New Roman" w:hAnsi="Times New Roman" w:cs="Times New Roman"/>
          <w:color w:val="auto"/>
          <w:sz w:val="24"/>
          <w:szCs w:val="24"/>
        </w:rPr>
        <w:t xml:space="preserve"> of neglecting the spiritual life</w:t>
      </w:r>
      <w:bookmarkEnd w:id="38"/>
      <w:r w:rsidR="4CC0BA81" w:rsidRPr="00FF3C36">
        <w:rPr>
          <w:rFonts w:ascii="Times New Roman" w:hAnsi="Times New Roman" w:cs="Times New Roman"/>
          <w:color w:val="auto"/>
          <w:sz w:val="24"/>
          <w:szCs w:val="24"/>
        </w:rPr>
        <w:t xml:space="preserve"> </w:t>
      </w:r>
    </w:p>
    <w:p w14:paraId="25DADD09" w14:textId="15C75314" w:rsidR="47FE9F53" w:rsidRPr="00FF3C36" w:rsidRDefault="47FE9F53" w:rsidP="2E7F840D">
      <w:pPr>
        <w:spacing w:before="240" w:after="240"/>
        <w:rPr>
          <w:rFonts w:ascii="Times New Roman" w:eastAsia="Times New Roman" w:hAnsi="Times New Roman" w:cs="Times New Roman"/>
        </w:rPr>
      </w:pPr>
      <w:r w:rsidRPr="00FF3C36">
        <w:rPr>
          <w:rFonts w:ascii="Times New Roman" w:eastAsia="Times New Roman" w:hAnsi="Times New Roman" w:cs="Times New Roman"/>
          <w:b/>
          <w:bCs/>
        </w:rPr>
        <w:t>Scriptures:</w:t>
      </w:r>
      <w:r w:rsidRPr="00FF3C36">
        <w:rPr>
          <w:rFonts w:ascii="Times New Roman" w:eastAsia="Times New Roman" w:hAnsi="Times New Roman" w:cs="Times New Roman"/>
        </w:rPr>
        <w:t xml:space="preserve"> Matthew 5:13 (salt losing </w:t>
      </w:r>
      <w:proofErr w:type="spellStart"/>
      <w:r w:rsidRPr="00FF3C36">
        <w:rPr>
          <w:rFonts w:ascii="Times New Roman" w:eastAsia="Times New Roman" w:hAnsi="Times New Roman" w:cs="Times New Roman"/>
        </w:rPr>
        <w:t>flavour</w:t>
      </w:r>
      <w:proofErr w:type="spellEnd"/>
      <w:r w:rsidRPr="00FF3C36">
        <w:rPr>
          <w:rFonts w:ascii="Times New Roman" w:eastAsia="Times New Roman" w:hAnsi="Times New Roman" w:cs="Times New Roman"/>
        </w:rPr>
        <w:t>); Hebrews 12:5‑6</w:t>
      </w:r>
    </w:p>
    <w:p w14:paraId="1A710740" w14:textId="01587138" w:rsidR="5EF90A27" w:rsidRPr="00FF3C36" w:rsidRDefault="5EF90A27" w:rsidP="2E7F840D">
      <w:pPr>
        <w:spacing w:after="0"/>
        <w:rPr>
          <w:rFonts w:ascii="Times New Roman" w:eastAsia="Times New Roman" w:hAnsi="Times New Roman" w:cs="Times New Roman"/>
        </w:rPr>
      </w:pPr>
      <w:r w:rsidRPr="00FF3C36">
        <w:rPr>
          <w:rFonts w:ascii="Times New Roman" w:eastAsia="Times New Roman" w:hAnsi="Times New Roman" w:cs="Times New Roman"/>
        </w:rPr>
        <w:t>The out</w:t>
      </w:r>
      <w:r w:rsidR="60E901E9" w:rsidRPr="00FF3C36">
        <w:rPr>
          <w:rFonts w:ascii="Times New Roman" w:eastAsia="Times New Roman" w:hAnsi="Times New Roman" w:cs="Times New Roman"/>
        </w:rPr>
        <w:t>comes</w:t>
      </w:r>
      <w:r w:rsidRPr="00FF3C36">
        <w:rPr>
          <w:rFonts w:ascii="Times New Roman" w:eastAsia="Times New Roman" w:hAnsi="Times New Roman" w:cs="Times New Roman"/>
        </w:rPr>
        <w:t xml:space="preserve"> of </w:t>
      </w:r>
      <w:r w:rsidR="05C89B75" w:rsidRPr="00FF3C36">
        <w:rPr>
          <w:rFonts w:ascii="Times New Roman" w:eastAsia="Times New Roman" w:hAnsi="Times New Roman" w:cs="Times New Roman"/>
        </w:rPr>
        <w:t>a believer n</w:t>
      </w:r>
      <w:r w:rsidR="47FE9F53" w:rsidRPr="00FF3C36">
        <w:rPr>
          <w:rFonts w:ascii="Times New Roman" w:eastAsia="Times New Roman" w:hAnsi="Times New Roman" w:cs="Times New Roman"/>
        </w:rPr>
        <w:t xml:space="preserve">eglecting </w:t>
      </w:r>
      <w:r w:rsidR="52B4D512" w:rsidRPr="00FF3C36">
        <w:rPr>
          <w:rFonts w:ascii="Times New Roman" w:eastAsia="Times New Roman" w:hAnsi="Times New Roman" w:cs="Times New Roman"/>
        </w:rPr>
        <w:t>his/her</w:t>
      </w:r>
      <w:r w:rsidR="47FE9F53" w:rsidRPr="00FF3C36">
        <w:rPr>
          <w:rFonts w:ascii="Times New Roman" w:eastAsia="Times New Roman" w:hAnsi="Times New Roman" w:cs="Times New Roman"/>
        </w:rPr>
        <w:t xml:space="preserve"> spiritual life</w:t>
      </w:r>
      <w:r w:rsidR="6741D7CC" w:rsidRPr="00FF3C36">
        <w:rPr>
          <w:rFonts w:ascii="Times New Roman" w:eastAsia="Times New Roman" w:hAnsi="Times New Roman" w:cs="Times New Roman"/>
        </w:rPr>
        <w:t xml:space="preserve"> include</w:t>
      </w:r>
      <w:r w:rsidR="47FE9F53" w:rsidRPr="00FF3C36">
        <w:rPr>
          <w:rFonts w:ascii="Times New Roman" w:eastAsia="Times New Roman" w:hAnsi="Times New Roman" w:cs="Times New Roman"/>
        </w:rPr>
        <w:t xml:space="preserve"> </w:t>
      </w:r>
      <w:r w:rsidR="00D57108">
        <w:rPr>
          <w:rFonts w:ascii="Times New Roman" w:eastAsia="Times New Roman" w:hAnsi="Times New Roman" w:cs="Times New Roman"/>
        </w:rPr>
        <w:t>a dimming of light and a loss of the saltiness of life</w:t>
      </w:r>
      <w:r w:rsidR="47FE9F53" w:rsidRPr="00FF3C36">
        <w:rPr>
          <w:rFonts w:ascii="Times New Roman" w:eastAsia="Times New Roman" w:hAnsi="Times New Roman" w:cs="Times New Roman"/>
        </w:rPr>
        <w:t>.</w:t>
      </w:r>
      <w:r w:rsidR="7CFA5D24" w:rsidRPr="00FF3C36">
        <w:rPr>
          <w:rFonts w:ascii="Times New Roman" w:eastAsia="Times New Roman" w:hAnsi="Times New Roman" w:cs="Times New Roman"/>
        </w:rPr>
        <w:t xml:space="preserve"> </w:t>
      </w:r>
      <w:r w:rsidR="47FE9F53" w:rsidRPr="00FF3C36">
        <w:rPr>
          <w:rFonts w:ascii="Times New Roman" w:eastAsia="Times New Roman" w:hAnsi="Times New Roman" w:cs="Times New Roman"/>
        </w:rPr>
        <w:t xml:space="preserve">God loves </w:t>
      </w:r>
      <w:r w:rsidR="5B09ABD3" w:rsidRPr="00FF3C36">
        <w:rPr>
          <w:rFonts w:ascii="Times New Roman" w:eastAsia="Times New Roman" w:hAnsi="Times New Roman" w:cs="Times New Roman"/>
        </w:rPr>
        <w:t>the believer</w:t>
      </w:r>
      <w:r w:rsidR="47FE9F53" w:rsidRPr="00FF3C36">
        <w:rPr>
          <w:rFonts w:ascii="Times New Roman" w:eastAsia="Times New Roman" w:hAnsi="Times New Roman" w:cs="Times New Roman"/>
        </w:rPr>
        <w:t xml:space="preserve"> enough to discipline </w:t>
      </w:r>
      <w:r w:rsidR="538B1E3C" w:rsidRPr="00FF3C36">
        <w:rPr>
          <w:rFonts w:ascii="Times New Roman" w:eastAsia="Times New Roman" w:hAnsi="Times New Roman" w:cs="Times New Roman"/>
        </w:rPr>
        <w:t>him/he</w:t>
      </w:r>
      <w:r w:rsidR="47FE9F53" w:rsidRPr="00FF3C36">
        <w:rPr>
          <w:rFonts w:ascii="Times New Roman" w:eastAsia="Times New Roman" w:hAnsi="Times New Roman" w:cs="Times New Roman"/>
        </w:rPr>
        <w:t xml:space="preserve">, not to destroy, but to restore </w:t>
      </w:r>
      <w:r w:rsidR="21F97C22" w:rsidRPr="00FF3C36">
        <w:rPr>
          <w:rFonts w:ascii="Times New Roman" w:eastAsia="Times New Roman" w:hAnsi="Times New Roman" w:cs="Times New Roman"/>
        </w:rPr>
        <w:t>him/her</w:t>
      </w:r>
      <w:r w:rsidR="47FE9F53" w:rsidRPr="00FF3C36">
        <w:rPr>
          <w:rFonts w:ascii="Times New Roman" w:eastAsia="Times New Roman" w:hAnsi="Times New Roman" w:cs="Times New Roman"/>
        </w:rPr>
        <w:t xml:space="preserve"> to fruitfulness.</w:t>
      </w:r>
      <w:r w:rsidR="17D53F56" w:rsidRPr="00FF3C36">
        <w:rPr>
          <w:rFonts w:ascii="Times New Roman" w:eastAsia="Times New Roman" w:hAnsi="Times New Roman" w:cs="Times New Roman"/>
        </w:rPr>
        <w:t xml:space="preserve"> </w:t>
      </w:r>
      <w:r w:rsidR="47FE9F53" w:rsidRPr="00FF3C36">
        <w:rPr>
          <w:rFonts w:ascii="Times New Roman" w:eastAsia="Times New Roman" w:hAnsi="Times New Roman" w:cs="Times New Roman"/>
        </w:rPr>
        <w:t xml:space="preserve">When </w:t>
      </w:r>
      <w:r w:rsidR="4307A57D" w:rsidRPr="00FF3C36">
        <w:rPr>
          <w:rFonts w:ascii="Times New Roman" w:eastAsia="Times New Roman" w:hAnsi="Times New Roman" w:cs="Times New Roman"/>
        </w:rPr>
        <w:t>a believer</w:t>
      </w:r>
      <w:r w:rsidR="47FE9F53" w:rsidRPr="00FF3C36">
        <w:rPr>
          <w:rFonts w:ascii="Times New Roman" w:eastAsia="Times New Roman" w:hAnsi="Times New Roman" w:cs="Times New Roman"/>
        </w:rPr>
        <w:t xml:space="preserve"> drift</w:t>
      </w:r>
      <w:r w:rsidR="7C4D136B" w:rsidRPr="00FF3C36">
        <w:rPr>
          <w:rFonts w:ascii="Times New Roman" w:eastAsia="Times New Roman" w:hAnsi="Times New Roman" w:cs="Times New Roman"/>
        </w:rPr>
        <w:t>s</w:t>
      </w:r>
      <w:r w:rsidR="47FE9F53" w:rsidRPr="00FF3C36">
        <w:rPr>
          <w:rFonts w:ascii="Times New Roman" w:eastAsia="Times New Roman" w:hAnsi="Times New Roman" w:cs="Times New Roman"/>
        </w:rPr>
        <w:t xml:space="preserve">, </w:t>
      </w:r>
      <w:r w:rsidR="2AF3899A" w:rsidRPr="00FF3C36">
        <w:rPr>
          <w:rFonts w:ascii="Times New Roman" w:eastAsia="Times New Roman" w:hAnsi="Times New Roman" w:cs="Times New Roman"/>
        </w:rPr>
        <w:t>his/her</w:t>
      </w:r>
      <w:r w:rsidR="47FE9F53" w:rsidRPr="00FF3C36">
        <w:rPr>
          <w:rFonts w:ascii="Times New Roman" w:eastAsia="Times New Roman" w:hAnsi="Times New Roman" w:cs="Times New Roman"/>
        </w:rPr>
        <w:t xml:space="preserve"> family, community, and even nation feel the loss of </w:t>
      </w:r>
      <w:r w:rsidR="350FA983" w:rsidRPr="00FF3C36">
        <w:rPr>
          <w:rFonts w:ascii="Times New Roman" w:eastAsia="Times New Roman" w:hAnsi="Times New Roman" w:cs="Times New Roman"/>
        </w:rPr>
        <w:t>his/her</w:t>
      </w:r>
      <w:r w:rsidR="47FE9F53" w:rsidRPr="00FF3C36">
        <w:rPr>
          <w:rFonts w:ascii="Times New Roman" w:eastAsia="Times New Roman" w:hAnsi="Times New Roman" w:cs="Times New Roman"/>
        </w:rPr>
        <w:t xml:space="preserve"> influence.</w:t>
      </w:r>
      <w:r w:rsidR="5BDAFFFC" w:rsidRPr="00FF3C36">
        <w:rPr>
          <w:rFonts w:ascii="Times New Roman" w:eastAsia="Times New Roman" w:hAnsi="Times New Roman" w:cs="Times New Roman"/>
        </w:rPr>
        <w:t xml:space="preserve"> </w:t>
      </w:r>
      <w:r w:rsidR="47FE9F53" w:rsidRPr="00FF3C36">
        <w:rPr>
          <w:rFonts w:ascii="Times New Roman" w:eastAsia="Times New Roman" w:hAnsi="Times New Roman" w:cs="Times New Roman"/>
        </w:rPr>
        <w:t>The world is impacted when God’s people are spiritually asleep.</w:t>
      </w:r>
    </w:p>
    <w:p w14:paraId="4A10AC48" w14:textId="3FBAA932" w:rsidR="47FE9F53" w:rsidRPr="00FF3C36" w:rsidRDefault="47FE9F53" w:rsidP="606D6633">
      <w:pPr>
        <w:spacing w:before="240" w:after="240"/>
        <w:rPr>
          <w:rFonts w:ascii="Times New Roman" w:eastAsia="Times New Roman" w:hAnsi="Times New Roman" w:cs="Times New Roman"/>
          <w:i/>
          <w:iCs/>
        </w:rPr>
      </w:pPr>
    </w:p>
    <w:p w14:paraId="223EE891" w14:textId="28A669D4" w:rsidR="2E7F840D" w:rsidRPr="00FF3C36" w:rsidRDefault="2E7F840D" w:rsidP="606D6633">
      <w:pPr>
        <w:rPr>
          <w:rFonts w:ascii="Times New Roman" w:eastAsia="Times New Roman" w:hAnsi="Times New Roman" w:cs="Times New Roman"/>
        </w:rPr>
      </w:pPr>
    </w:p>
    <w:p w14:paraId="2E1ADAA4" w14:textId="44FFFA10" w:rsidR="2E7F840D" w:rsidRPr="00FF3C36" w:rsidRDefault="2E7F840D" w:rsidP="2E7F840D">
      <w:pPr>
        <w:spacing w:after="0"/>
        <w:rPr>
          <w:rFonts w:ascii="Times New Roman" w:eastAsia="Times New Roman" w:hAnsi="Times New Roman" w:cs="Times New Roman"/>
        </w:rPr>
      </w:pPr>
    </w:p>
    <w:p w14:paraId="488C6196" w14:textId="16155038" w:rsidR="2E7F840D" w:rsidRPr="00FF3C36" w:rsidRDefault="2E7F840D" w:rsidP="2E7F840D">
      <w:pPr>
        <w:spacing w:after="0"/>
        <w:rPr>
          <w:rFonts w:ascii="Times New Roman" w:eastAsia="Times New Roman" w:hAnsi="Times New Roman" w:cs="Times New Roman"/>
        </w:rPr>
      </w:pPr>
    </w:p>
    <w:p w14:paraId="464E9BD4" w14:textId="42738366" w:rsidR="2E7F840D" w:rsidRPr="00FF3C36" w:rsidRDefault="2E7F840D" w:rsidP="2E7F840D">
      <w:pPr>
        <w:spacing w:line="276" w:lineRule="auto"/>
        <w:rPr>
          <w:rFonts w:ascii="Times New Roman" w:eastAsia="Times New Roman" w:hAnsi="Times New Roman" w:cs="Times New Roman"/>
        </w:rPr>
      </w:pPr>
    </w:p>
    <w:p w14:paraId="50A6E741" w14:textId="69399F7F"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25A9F531" w14:textId="40698232" w:rsidR="00605EC8" w:rsidRPr="00D57108" w:rsidRDefault="7ADDCABF" w:rsidP="2E7F840D">
      <w:pPr>
        <w:spacing w:line="276" w:lineRule="auto"/>
        <w:rPr>
          <w:rFonts w:ascii="Times New Roman" w:hAnsi="Times New Roman" w:cs="Times New Roman"/>
        </w:rPr>
      </w:pPr>
      <w:r w:rsidRPr="00D57108">
        <w:rPr>
          <w:rFonts w:ascii="Times New Roman" w:eastAsia="Times New Roman" w:hAnsi="Times New Roman" w:cs="Times New Roman"/>
          <w:b/>
          <w:bCs/>
        </w:rPr>
        <w:t>REFERENCES</w:t>
      </w:r>
      <w:r w:rsidRPr="00D57108">
        <w:rPr>
          <w:rFonts w:ascii="Times New Roman" w:hAnsi="Times New Roman" w:cs="Times New Roman"/>
        </w:rPr>
        <w:t xml:space="preserve"> </w:t>
      </w:r>
    </w:p>
    <w:p w14:paraId="26C4E7C7" w14:textId="06880953" w:rsidR="00605EC8" w:rsidRPr="00D57108" w:rsidRDefault="7ADDCABF" w:rsidP="2E7F840D">
      <w:pPr>
        <w:spacing w:line="276" w:lineRule="auto"/>
        <w:rPr>
          <w:rFonts w:ascii="Times New Roman" w:eastAsia="Times New Roman" w:hAnsi="Times New Roman" w:cs="Times New Roman"/>
        </w:rPr>
      </w:pPr>
      <w:hyperlink r:id="rId5" w:anchor=":~:text=The%20spiritual%20life%20requires%20knowing%20God%2C%20Jesus,illuminating%20ministry%20of%20the%20Spirit%20of%20God">
        <w:r w:rsidRPr="00D57108">
          <w:rPr>
            <w:rStyle w:val="Hyperlink"/>
            <w:rFonts w:ascii="Times New Roman" w:eastAsia="Times New Roman" w:hAnsi="Times New Roman" w:cs="Times New Roman"/>
            <w:color w:val="auto"/>
            <w:u w:val="none"/>
          </w:rPr>
          <w:t>https://digitalcommons.liberty.edu/cgi/viewcontent.cgi?article=1190&amp;context=sor_fac_pubs#:~:text=The%20spiritual%20life%20requires%20knowing%20God%2C%20Jesus,illuminating%20ministry%20of%20the%20Spirit%20of%20God</w:t>
        </w:r>
      </w:hyperlink>
      <w:r w:rsidRPr="00D57108">
        <w:rPr>
          <w:rFonts w:ascii="Times New Roman" w:eastAsia="Times New Roman" w:hAnsi="Times New Roman" w:cs="Times New Roman"/>
        </w:rPr>
        <w:t>.</w:t>
      </w:r>
    </w:p>
    <w:p w14:paraId="0AE2E87D" w14:textId="3E58DDF8" w:rsidR="00605EC8" w:rsidRPr="00D57108" w:rsidRDefault="7ADDCABF" w:rsidP="606D6633">
      <w:pPr>
        <w:spacing w:line="276" w:lineRule="auto"/>
        <w:rPr>
          <w:rFonts w:ascii="Times New Roman" w:eastAsia="Times New Roman" w:hAnsi="Times New Roman" w:cs="Times New Roman"/>
        </w:rPr>
      </w:pPr>
      <w:hyperlink r:id="rId6">
        <w:r w:rsidRPr="00D57108">
          <w:rPr>
            <w:rStyle w:val="Hyperlink"/>
            <w:rFonts w:ascii="Times New Roman" w:eastAsia="Times New Roman" w:hAnsi="Times New Roman" w:cs="Times New Roman"/>
            <w:color w:val="auto"/>
            <w:u w:val="none"/>
          </w:rPr>
          <w:t>https://gemworldwide.org/wp-content/uploads/2022/06/gem-gods_plan_after_salvation-en.pdf</w:t>
        </w:r>
      </w:hyperlink>
    </w:p>
    <w:p w14:paraId="25D7CB85" w14:textId="09CFE27B" w:rsidR="00605EC8" w:rsidRPr="00D57108" w:rsidRDefault="7ADDCABF" w:rsidP="2E7F840D">
      <w:pPr>
        <w:spacing w:line="276" w:lineRule="auto"/>
        <w:rPr>
          <w:rFonts w:ascii="Times New Roman" w:eastAsia="Times New Roman" w:hAnsi="Times New Roman" w:cs="Times New Roman"/>
        </w:rPr>
      </w:pPr>
      <w:hyperlink r:id="rId7">
        <w:r w:rsidRPr="00D57108">
          <w:rPr>
            <w:rStyle w:val="Hyperlink"/>
            <w:rFonts w:ascii="Times New Roman" w:eastAsia="Times New Roman" w:hAnsi="Times New Roman" w:cs="Times New Roman"/>
            <w:color w:val="auto"/>
            <w:u w:val="none"/>
          </w:rPr>
          <w:t>https://gemworldwide.org/wp-content/uploads/2022/06/gem-what_is_the_spiritual_life.pdf</w:t>
        </w:r>
      </w:hyperlink>
      <w:r w:rsidRPr="00D57108">
        <w:rPr>
          <w:rFonts w:ascii="Times New Roman" w:eastAsia="Times New Roman" w:hAnsi="Times New Roman" w:cs="Times New Roman"/>
        </w:rPr>
        <w:t xml:space="preserve"> </w:t>
      </w:r>
    </w:p>
    <w:p w14:paraId="1FCD107C" w14:textId="649C9161" w:rsidR="00605EC8" w:rsidRPr="00D57108" w:rsidRDefault="7ADDCABF" w:rsidP="2E7F840D">
      <w:pPr>
        <w:spacing w:line="276" w:lineRule="auto"/>
        <w:rPr>
          <w:rFonts w:ascii="Times New Roman" w:eastAsia="Times New Roman" w:hAnsi="Times New Roman" w:cs="Times New Roman"/>
        </w:rPr>
      </w:pPr>
      <w:r w:rsidRPr="00D57108">
        <w:rPr>
          <w:rFonts w:ascii="Times New Roman" w:eastAsia="Times New Roman" w:hAnsi="Times New Roman" w:cs="Times New Roman"/>
        </w:rPr>
        <w:t xml:space="preserve"> </w:t>
      </w:r>
    </w:p>
    <w:p w14:paraId="4EC96242" w14:textId="5E40BC7B"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50127C6C" w14:textId="25AE28DF"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1223A7A7" w14:textId="2AB5011E" w:rsidR="00605EC8" w:rsidRPr="00FF3C36" w:rsidRDefault="00605EC8" w:rsidP="2E7F840D">
      <w:pPr>
        <w:spacing w:line="276" w:lineRule="auto"/>
        <w:rPr>
          <w:rFonts w:ascii="Times New Roman" w:eastAsia="Times New Roman" w:hAnsi="Times New Roman" w:cs="Times New Roman"/>
        </w:rPr>
      </w:pPr>
    </w:p>
    <w:p w14:paraId="62DD799B" w14:textId="3C846031" w:rsidR="00605EC8" w:rsidRPr="00FF3C36" w:rsidRDefault="7ADDCABF" w:rsidP="606D6633">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2B4AC8A9" w14:textId="685BBF45"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08DE1A74" w14:textId="6606C6DE"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551678A5" w14:textId="3D75D0FD"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40DB6891" w14:textId="0B9AF904"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707DFAB3" w14:textId="467FD21A"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750C030C" w14:textId="39974590"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6E90856C" w14:textId="32545FFF"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189BBC04" w14:textId="643C275A"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252E822F" w14:textId="3BF8E247"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7681345B" w14:textId="6A6C55DC"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77977E4B" w14:textId="4BB18036"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796C731F" w14:textId="548493F6"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3BFB8B7A" w14:textId="64923BBC"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p>
    <w:p w14:paraId="013D6519" w14:textId="1CFF1A27" w:rsidR="00605EC8" w:rsidRPr="00FF3C36" w:rsidRDefault="7ADDCABF" w:rsidP="606D6633">
      <w:pPr>
        <w:pStyle w:val="Heading1"/>
        <w:spacing w:line="276" w:lineRule="auto"/>
        <w:rPr>
          <w:rFonts w:ascii="Times New Roman" w:eastAsia="Times New Roman" w:hAnsi="Times New Roman" w:cs="Times New Roman"/>
          <w:color w:val="auto"/>
          <w:sz w:val="24"/>
          <w:szCs w:val="24"/>
        </w:rPr>
      </w:pPr>
      <w:r w:rsidRPr="00FF3C36">
        <w:rPr>
          <w:rFonts w:ascii="Times New Roman" w:eastAsia="Times New Roman" w:hAnsi="Times New Roman" w:cs="Times New Roman"/>
          <w:color w:val="auto"/>
          <w:sz w:val="24"/>
          <w:szCs w:val="24"/>
        </w:rPr>
        <w:t xml:space="preserve"> </w:t>
      </w:r>
      <w:bookmarkStart w:id="39" w:name="_Toc1860236762"/>
      <w:r w:rsidR="0008B700" w:rsidRPr="00FF3C36">
        <w:rPr>
          <w:rFonts w:ascii="Times New Roman" w:eastAsia="Times New Roman" w:hAnsi="Times New Roman" w:cs="Times New Roman"/>
          <w:color w:val="auto"/>
          <w:sz w:val="24"/>
          <w:szCs w:val="24"/>
        </w:rPr>
        <w:t>QUESTIONS</w:t>
      </w:r>
      <w:bookmarkEnd w:id="39"/>
      <w:r w:rsidR="0008B700" w:rsidRPr="00FF3C36">
        <w:rPr>
          <w:rFonts w:ascii="Times New Roman" w:eastAsia="Times New Roman" w:hAnsi="Times New Roman" w:cs="Times New Roman"/>
          <w:color w:val="auto"/>
          <w:sz w:val="24"/>
          <w:szCs w:val="24"/>
        </w:rPr>
        <w:t xml:space="preserve"> </w:t>
      </w:r>
    </w:p>
    <w:p w14:paraId="2039EE44" w14:textId="6BA79CA2" w:rsidR="00605EC8" w:rsidRPr="00FF3C36" w:rsidRDefault="7ADDCABF" w:rsidP="00FF3C36">
      <w:pPr>
        <w:pStyle w:val="ListParagraph"/>
        <w:numPr>
          <w:ilvl w:val="0"/>
          <w:numId w:val="5"/>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What do you understand by the spiritual life ?</w:t>
      </w:r>
    </w:p>
    <w:p w14:paraId="033A84C8" w14:textId="4FCEEFC2" w:rsidR="00605EC8" w:rsidRPr="00FF3C36" w:rsidRDefault="7ADDCABF" w:rsidP="00FF3C36">
      <w:pPr>
        <w:pStyle w:val="ListParagraph"/>
        <w:numPr>
          <w:ilvl w:val="0"/>
          <w:numId w:val="5"/>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Differentiate between the carnal believer and a spiritual believer?</w:t>
      </w:r>
    </w:p>
    <w:p w14:paraId="76297EB9" w14:textId="1F603A47" w:rsidR="00605EC8" w:rsidRPr="00FF3C36" w:rsidRDefault="7ADDCABF" w:rsidP="00FF3C36">
      <w:pPr>
        <w:pStyle w:val="ListParagraph"/>
        <w:numPr>
          <w:ilvl w:val="0"/>
          <w:numId w:val="5"/>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What are the enemies of the spiritual life?</w:t>
      </w:r>
    </w:p>
    <w:p w14:paraId="6B466934" w14:textId="75084689" w:rsidR="00605EC8" w:rsidRPr="00FF3C36" w:rsidRDefault="7ADDCABF" w:rsidP="00FF3C36">
      <w:pPr>
        <w:pStyle w:val="ListParagraph"/>
        <w:numPr>
          <w:ilvl w:val="0"/>
          <w:numId w:val="5"/>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What are the God given provisions available to the believer to live the spiritual life?</w:t>
      </w:r>
    </w:p>
    <w:p w14:paraId="2D5CB2EF" w14:textId="0AA22D9D" w:rsidR="00605EC8" w:rsidRPr="00FF3C36" w:rsidRDefault="7ADDCABF" w:rsidP="00FF3C36">
      <w:pPr>
        <w:pStyle w:val="ListParagraph"/>
        <w:numPr>
          <w:ilvl w:val="0"/>
          <w:numId w:val="5"/>
        </w:numPr>
        <w:spacing w:after="0"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6D8205EA" w14:textId="089FB0D3"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73FFED01" w14:textId="3A9C73B1"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REFERENCES </w:t>
      </w:r>
    </w:p>
    <w:p w14:paraId="5618CB51" w14:textId="4FA993AF" w:rsidR="00605EC8" w:rsidRPr="00FF3C36" w:rsidRDefault="7ADDCABF" w:rsidP="2E7F840D">
      <w:pPr>
        <w:spacing w:line="276" w:lineRule="auto"/>
        <w:rPr>
          <w:rFonts w:ascii="Times New Roman" w:eastAsia="Times New Roman" w:hAnsi="Times New Roman" w:cs="Times New Roman"/>
        </w:rPr>
      </w:pPr>
      <w:hyperlink r:id="rId8" w:anchor=":~:text=The%20spiritual%20life%20requires%20knowing%20God%2C%20Jesus,illuminating%20ministry%20of%20the%20Spirit%20of%20God">
        <w:r w:rsidRPr="00FF3C36">
          <w:rPr>
            <w:rStyle w:val="Hyperlink"/>
            <w:rFonts w:ascii="Times New Roman" w:eastAsia="Times New Roman" w:hAnsi="Times New Roman" w:cs="Times New Roman"/>
            <w:color w:val="auto"/>
          </w:rPr>
          <w:t>https://digitalcommons.liberty.edu/cgi/viewcontent.cgi?article=1190&amp;context=sor_fac_pubs#:~:text=The%20spiritual%20life%20requires%20knowing%20God%2C%20Jesus,illuminating%20ministry%20of%20the%20Spirit%20of%20God</w:t>
        </w:r>
      </w:hyperlink>
      <w:r w:rsidRPr="00FF3C36">
        <w:rPr>
          <w:rFonts w:ascii="Times New Roman" w:eastAsia="Times New Roman" w:hAnsi="Times New Roman" w:cs="Times New Roman"/>
        </w:rPr>
        <w:t>.</w:t>
      </w:r>
    </w:p>
    <w:p w14:paraId="1AF654FA" w14:textId="0575CD16" w:rsidR="00605EC8" w:rsidRPr="00FF3C36" w:rsidRDefault="7ADDCABF" w:rsidP="606D6633">
      <w:pPr>
        <w:spacing w:line="276" w:lineRule="auto"/>
        <w:rPr>
          <w:rFonts w:ascii="Times New Roman" w:eastAsia="Times New Roman" w:hAnsi="Times New Roman" w:cs="Times New Roman"/>
        </w:rPr>
      </w:pPr>
      <w:hyperlink r:id="rId9">
        <w:r w:rsidRPr="00FF3C36">
          <w:rPr>
            <w:rStyle w:val="Hyperlink"/>
            <w:rFonts w:ascii="Times New Roman" w:eastAsia="Times New Roman" w:hAnsi="Times New Roman" w:cs="Times New Roman"/>
            <w:color w:val="auto"/>
          </w:rPr>
          <w:t>https://gemworldwide.org/wp-content/uploads/2022/06/gem-gods_plan_after_salvation-en.pdf</w:t>
        </w:r>
      </w:hyperlink>
    </w:p>
    <w:p w14:paraId="57DE9DE3" w14:textId="76369BAB" w:rsidR="00605EC8" w:rsidRPr="00FF3C36" w:rsidRDefault="7ADDCABF" w:rsidP="2E7F840D">
      <w:pPr>
        <w:spacing w:line="276" w:lineRule="auto"/>
        <w:rPr>
          <w:rFonts w:ascii="Times New Roman" w:eastAsia="Times New Roman" w:hAnsi="Times New Roman" w:cs="Times New Roman"/>
        </w:rPr>
      </w:pPr>
      <w:hyperlink r:id="rId10">
        <w:r w:rsidRPr="00FF3C36">
          <w:rPr>
            <w:rStyle w:val="Hyperlink"/>
            <w:rFonts w:ascii="Times New Roman" w:eastAsia="Times New Roman" w:hAnsi="Times New Roman" w:cs="Times New Roman"/>
            <w:color w:val="auto"/>
          </w:rPr>
          <w:t>https://gemworldwide.org/wp-content/uploads/2022/06/gem-what_is_the_spiritual_life.pdf</w:t>
        </w:r>
      </w:hyperlink>
      <w:r w:rsidRPr="00FF3C36">
        <w:rPr>
          <w:rFonts w:ascii="Times New Roman" w:eastAsia="Times New Roman" w:hAnsi="Times New Roman" w:cs="Times New Roman"/>
        </w:rPr>
        <w:t xml:space="preserve"> </w:t>
      </w:r>
    </w:p>
    <w:p w14:paraId="250A5E07" w14:textId="7A44CAAE"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7F416FE9" w14:textId="0F9AD115"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43C09F89" w14:textId="2F3E742E" w:rsidR="00605EC8" w:rsidRPr="00FF3C36" w:rsidRDefault="7ADDCABF" w:rsidP="2E7F840D">
      <w:pPr>
        <w:spacing w:line="276" w:lineRule="auto"/>
        <w:rPr>
          <w:rFonts w:ascii="Times New Roman" w:eastAsia="Times New Roman" w:hAnsi="Times New Roman" w:cs="Times New Roman"/>
        </w:rPr>
      </w:pPr>
      <w:r w:rsidRPr="00FF3C36">
        <w:rPr>
          <w:rFonts w:ascii="Times New Roman" w:eastAsia="Times New Roman" w:hAnsi="Times New Roman" w:cs="Times New Roman"/>
        </w:rPr>
        <w:t xml:space="preserve"> </w:t>
      </w:r>
    </w:p>
    <w:p w14:paraId="3810D553" w14:textId="699E20F6" w:rsidR="00605EC8" w:rsidRPr="00FF3C36" w:rsidRDefault="00605EC8" w:rsidP="2E7F840D">
      <w:pPr>
        <w:spacing w:line="276" w:lineRule="auto"/>
        <w:rPr>
          <w:rFonts w:ascii="Times New Roman" w:eastAsia="Times New Roman" w:hAnsi="Times New Roman" w:cs="Times New Roman"/>
        </w:rPr>
      </w:pPr>
    </w:p>
    <w:p w14:paraId="2C078E63" w14:textId="0980EA5C" w:rsidR="00605EC8" w:rsidRPr="00FF3C36" w:rsidRDefault="00605EC8" w:rsidP="606D6633">
      <w:pPr>
        <w:rPr>
          <w:rFonts w:ascii="Times New Roman" w:eastAsia="Times New Roman" w:hAnsi="Times New Roman" w:cs="Times New Roman"/>
        </w:rPr>
      </w:pPr>
    </w:p>
    <w:sectPr w:rsidR="00605EC8" w:rsidRPr="00FF3C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95D8A"/>
    <w:multiLevelType w:val="hybridMultilevel"/>
    <w:tmpl w:val="E23E1450"/>
    <w:lvl w:ilvl="0" w:tplc="7F5EC1C0">
      <w:start w:val="1"/>
      <w:numFmt w:val="bullet"/>
      <w:lvlText w:val=""/>
      <w:lvlJc w:val="left"/>
      <w:pPr>
        <w:ind w:left="720" w:hanging="360"/>
      </w:pPr>
      <w:rPr>
        <w:rFonts w:ascii="Symbol" w:hAnsi="Symbol" w:hint="default"/>
      </w:rPr>
    </w:lvl>
    <w:lvl w:ilvl="1" w:tplc="9C2CC892">
      <w:start w:val="1"/>
      <w:numFmt w:val="bullet"/>
      <w:lvlText w:val="o"/>
      <w:lvlJc w:val="left"/>
      <w:pPr>
        <w:ind w:left="1440" w:hanging="360"/>
      </w:pPr>
      <w:rPr>
        <w:rFonts w:ascii="Courier New" w:hAnsi="Courier New" w:hint="default"/>
      </w:rPr>
    </w:lvl>
    <w:lvl w:ilvl="2" w:tplc="39447362">
      <w:start w:val="1"/>
      <w:numFmt w:val="bullet"/>
      <w:lvlText w:val=""/>
      <w:lvlJc w:val="left"/>
      <w:pPr>
        <w:ind w:left="2160" w:hanging="360"/>
      </w:pPr>
      <w:rPr>
        <w:rFonts w:ascii="Wingdings" w:hAnsi="Wingdings" w:hint="default"/>
      </w:rPr>
    </w:lvl>
    <w:lvl w:ilvl="3" w:tplc="DD5487A6">
      <w:start w:val="1"/>
      <w:numFmt w:val="bullet"/>
      <w:lvlText w:val=""/>
      <w:lvlJc w:val="left"/>
      <w:pPr>
        <w:ind w:left="2880" w:hanging="360"/>
      </w:pPr>
      <w:rPr>
        <w:rFonts w:ascii="Symbol" w:hAnsi="Symbol" w:hint="default"/>
      </w:rPr>
    </w:lvl>
    <w:lvl w:ilvl="4" w:tplc="6A800A64">
      <w:start w:val="1"/>
      <w:numFmt w:val="bullet"/>
      <w:lvlText w:val="o"/>
      <w:lvlJc w:val="left"/>
      <w:pPr>
        <w:ind w:left="3600" w:hanging="360"/>
      </w:pPr>
      <w:rPr>
        <w:rFonts w:ascii="Courier New" w:hAnsi="Courier New" w:hint="default"/>
      </w:rPr>
    </w:lvl>
    <w:lvl w:ilvl="5" w:tplc="F2C40728">
      <w:start w:val="1"/>
      <w:numFmt w:val="bullet"/>
      <w:lvlText w:val=""/>
      <w:lvlJc w:val="left"/>
      <w:pPr>
        <w:ind w:left="4320" w:hanging="360"/>
      </w:pPr>
      <w:rPr>
        <w:rFonts w:ascii="Wingdings" w:hAnsi="Wingdings" w:hint="default"/>
      </w:rPr>
    </w:lvl>
    <w:lvl w:ilvl="6" w:tplc="D41CC7EA">
      <w:start w:val="1"/>
      <w:numFmt w:val="bullet"/>
      <w:lvlText w:val=""/>
      <w:lvlJc w:val="left"/>
      <w:pPr>
        <w:ind w:left="5040" w:hanging="360"/>
      </w:pPr>
      <w:rPr>
        <w:rFonts w:ascii="Symbol" w:hAnsi="Symbol" w:hint="default"/>
      </w:rPr>
    </w:lvl>
    <w:lvl w:ilvl="7" w:tplc="EF8207A4">
      <w:start w:val="1"/>
      <w:numFmt w:val="bullet"/>
      <w:lvlText w:val="o"/>
      <w:lvlJc w:val="left"/>
      <w:pPr>
        <w:ind w:left="5760" w:hanging="360"/>
      </w:pPr>
      <w:rPr>
        <w:rFonts w:ascii="Courier New" w:hAnsi="Courier New" w:hint="default"/>
      </w:rPr>
    </w:lvl>
    <w:lvl w:ilvl="8" w:tplc="856278E6">
      <w:start w:val="1"/>
      <w:numFmt w:val="bullet"/>
      <w:lvlText w:val=""/>
      <w:lvlJc w:val="left"/>
      <w:pPr>
        <w:ind w:left="6480" w:hanging="360"/>
      </w:pPr>
      <w:rPr>
        <w:rFonts w:ascii="Wingdings" w:hAnsi="Wingdings" w:hint="default"/>
      </w:rPr>
    </w:lvl>
  </w:abstractNum>
  <w:abstractNum w:abstractNumId="1" w15:restartNumberingAfterBreak="0">
    <w:nsid w:val="0B47EA5D"/>
    <w:multiLevelType w:val="hybridMultilevel"/>
    <w:tmpl w:val="48F8C8A4"/>
    <w:lvl w:ilvl="0" w:tplc="AEEC0CF2">
      <w:start w:val="1"/>
      <w:numFmt w:val="decimal"/>
      <w:lvlText w:val="%1."/>
      <w:lvlJc w:val="left"/>
      <w:pPr>
        <w:ind w:left="720" w:hanging="360"/>
      </w:pPr>
    </w:lvl>
    <w:lvl w:ilvl="1" w:tplc="FE5A6E38">
      <w:start w:val="1"/>
      <w:numFmt w:val="lowerLetter"/>
      <w:lvlText w:val="%2."/>
      <w:lvlJc w:val="left"/>
      <w:pPr>
        <w:ind w:left="1440" w:hanging="360"/>
      </w:pPr>
    </w:lvl>
    <w:lvl w:ilvl="2" w:tplc="D610B6E6">
      <w:start w:val="1"/>
      <w:numFmt w:val="lowerRoman"/>
      <w:lvlText w:val="%3."/>
      <w:lvlJc w:val="right"/>
      <w:pPr>
        <w:ind w:left="2160" w:hanging="180"/>
      </w:pPr>
    </w:lvl>
    <w:lvl w:ilvl="3" w:tplc="25F0BDD6">
      <w:start w:val="1"/>
      <w:numFmt w:val="decimal"/>
      <w:lvlText w:val="%4."/>
      <w:lvlJc w:val="left"/>
      <w:pPr>
        <w:ind w:left="2880" w:hanging="360"/>
      </w:pPr>
    </w:lvl>
    <w:lvl w:ilvl="4" w:tplc="2E502576">
      <w:start w:val="1"/>
      <w:numFmt w:val="lowerLetter"/>
      <w:lvlText w:val="%5."/>
      <w:lvlJc w:val="left"/>
      <w:pPr>
        <w:ind w:left="3600" w:hanging="360"/>
      </w:pPr>
    </w:lvl>
    <w:lvl w:ilvl="5" w:tplc="72C2E13E">
      <w:start w:val="1"/>
      <w:numFmt w:val="lowerRoman"/>
      <w:lvlText w:val="%6."/>
      <w:lvlJc w:val="right"/>
      <w:pPr>
        <w:ind w:left="4320" w:hanging="180"/>
      </w:pPr>
    </w:lvl>
    <w:lvl w:ilvl="6" w:tplc="9F142C30">
      <w:start w:val="1"/>
      <w:numFmt w:val="decimal"/>
      <w:lvlText w:val="%7."/>
      <w:lvlJc w:val="left"/>
      <w:pPr>
        <w:ind w:left="5040" w:hanging="360"/>
      </w:pPr>
    </w:lvl>
    <w:lvl w:ilvl="7" w:tplc="BA5CFB9A">
      <w:start w:val="1"/>
      <w:numFmt w:val="lowerLetter"/>
      <w:lvlText w:val="%8."/>
      <w:lvlJc w:val="left"/>
      <w:pPr>
        <w:ind w:left="5760" w:hanging="360"/>
      </w:pPr>
    </w:lvl>
    <w:lvl w:ilvl="8" w:tplc="CEA05C66">
      <w:start w:val="1"/>
      <w:numFmt w:val="lowerRoman"/>
      <w:lvlText w:val="%9."/>
      <w:lvlJc w:val="right"/>
      <w:pPr>
        <w:ind w:left="6480" w:hanging="180"/>
      </w:pPr>
    </w:lvl>
  </w:abstractNum>
  <w:abstractNum w:abstractNumId="2" w15:restartNumberingAfterBreak="0">
    <w:nsid w:val="23F04352"/>
    <w:multiLevelType w:val="hybridMultilevel"/>
    <w:tmpl w:val="7818A5EA"/>
    <w:lvl w:ilvl="0" w:tplc="964A3302">
      <w:start w:val="1"/>
      <w:numFmt w:val="bullet"/>
      <w:lvlText w:val=""/>
      <w:lvlJc w:val="left"/>
      <w:pPr>
        <w:ind w:left="720" w:hanging="360"/>
      </w:pPr>
      <w:rPr>
        <w:rFonts w:ascii="Symbol" w:hAnsi="Symbol" w:hint="default"/>
      </w:rPr>
    </w:lvl>
    <w:lvl w:ilvl="1" w:tplc="5866C164">
      <w:start w:val="1"/>
      <w:numFmt w:val="bullet"/>
      <w:lvlText w:val="o"/>
      <w:lvlJc w:val="left"/>
      <w:pPr>
        <w:ind w:left="1440" w:hanging="360"/>
      </w:pPr>
      <w:rPr>
        <w:rFonts w:ascii="Courier New" w:hAnsi="Courier New" w:hint="default"/>
      </w:rPr>
    </w:lvl>
    <w:lvl w:ilvl="2" w:tplc="9AD68740">
      <w:start w:val="1"/>
      <w:numFmt w:val="bullet"/>
      <w:lvlText w:val=""/>
      <w:lvlJc w:val="left"/>
      <w:pPr>
        <w:ind w:left="2160" w:hanging="360"/>
      </w:pPr>
      <w:rPr>
        <w:rFonts w:ascii="Wingdings" w:hAnsi="Wingdings" w:hint="default"/>
      </w:rPr>
    </w:lvl>
    <w:lvl w:ilvl="3" w:tplc="0D444700">
      <w:start w:val="1"/>
      <w:numFmt w:val="bullet"/>
      <w:lvlText w:val=""/>
      <w:lvlJc w:val="left"/>
      <w:pPr>
        <w:ind w:left="2880" w:hanging="360"/>
      </w:pPr>
      <w:rPr>
        <w:rFonts w:ascii="Symbol" w:hAnsi="Symbol" w:hint="default"/>
      </w:rPr>
    </w:lvl>
    <w:lvl w:ilvl="4" w:tplc="22D817A2">
      <w:start w:val="1"/>
      <w:numFmt w:val="bullet"/>
      <w:lvlText w:val="o"/>
      <w:lvlJc w:val="left"/>
      <w:pPr>
        <w:ind w:left="3600" w:hanging="360"/>
      </w:pPr>
      <w:rPr>
        <w:rFonts w:ascii="Courier New" w:hAnsi="Courier New" w:hint="default"/>
      </w:rPr>
    </w:lvl>
    <w:lvl w:ilvl="5" w:tplc="10C0DF50">
      <w:start w:val="1"/>
      <w:numFmt w:val="bullet"/>
      <w:lvlText w:val=""/>
      <w:lvlJc w:val="left"/>
      <w:pPr>
        <w:ind w:left="4320" w:hanging="360"/>
      </w:pPr>
      <w:rPr>
        <w:rFonts w:ascii="Wingdings" w:hAnsi="Wingdings" w:hint="default"/>
      </w:rPr>
    </w:lvl>
    <w:lvl w:ilvl="6" w:tplc="AE266780">
      <w:start w:val="1"/>
      <w:numFmt w:val="bullet"/>
      <w:lvlText w:val=""/>
      <w:lvlJc w:val="left"/>
      <w:pPr>
        <w:ind w:left="5040" w:hanging="360"/>
      </w:pPr>
      <w:rPr>
        <w:rFonts w:ascii="Symbol" w:hAnsi="Symbol" w:hint="default"/>
      </w:rPr>
    </w:lvl>
    <w:lvl w:ilvl="7" w:tplc="2F400D40">
      <w:start w:val="1"/>
      <w:numFmt w:val="bullet"/>
      <w:lvlText w:val="o"/>
      <w:lvlJc w:val="left"/>
      <w:pPr>
        <w:ind w:left="5760" w:hanging="360"/>
      </w:pPr>
      <w:rPr>
        <w:rFonts w:ascii="Courier New" w:hAnsi="Courier New" w:hint="default"/>
      </w:rPr>
    </w:lvl>
    <w:lvl w:ilvl="8" w:tplc="C8DE9B4C">
      <w:start w:val="1"/>
      <w:numFmt w:val="bullet"/>
      <w:lvlText w:val=""/>
      <w:lvlJc w:val="left"/>
      <w:pPr>
        <w:ind w:left="6480" w:hanging="360"/>
      </w:pPr>
      <w:rPr>
        <w:rFonts w:ascii="Wingdings" w:hAnsi="Wingdings" w:hint="default"/>
      </w:rPr>
    </w:lvl>
  </w:abstractNum>
  <w:abstractNum w:abstractNumId="3" w15:restartNumberingAfterBreak="0">
    <w:nsid w:val="326AD70F"/>
    <w:multiLevelType w:val="hybridMultilevel"/>
    <w:tmpl w:val="1D14024C"/>
    <w:lvl w:ilvl="0" w:tplc="8D186166">
      <w:start w:val="1"/>
      <w:numFmt w:val="bullet"/>
      <w:lvlText w:val=""/>
      <w:lvlJc w:val="left"/>
      <w:pPr>
        <w:ind w:left="720" w:hanging="360"/>
      </w:pPr>
      <w:rPr>
        <w:rFonts w:ascii="Symbol" w:hAnsi="Symbol" w:hint="default"/>
      </w:rPr>
    </w:lvl>
    <w:lvl w:ilvl="1" w:tplc="EEF259B6">
      <w:start w:val="1"/>
      <w:numFmt w:val="bullet"/>
      <w:lvlText w:val="o"/>
      <w:lvlJc w:val="left"/>
      <w:pPr>
        <w:ind w:left="1440" w:hanging="360"/>
      </w:pPr>
      <w:rPr>
        <w:rFonts w:ascii="Courier New" w:hAnsi="Courier New" w:hint="default"/>
      </w:rPr>
    </w:lvl>
    <w:lvl w:ilvl="2" w:tplc="0434ACA6">
      <w:start w:val="1"/>
      <w:numFmt w:val="bullet"/>
      <w:lvlText w:val=""/>
      <w:lvlJc w:val="left"/>
      <w:pPr>
        <w:ind w:left="2160" w:hanging="360"/>
      </w:pPr>
      <w:rPr>
        <w:rFonts w:ascii="Wingdings" w:hAnsi="Wingdings" w:hint="default"/>
      </w:rPr>
    </w:lvl>
    <w:lvl w:ilvl="3" w:tplc="F37803D6">
      <w:start w:val="1"/>
      <w:numFmt w:val="bullet"/>
      <w:lvlText w:val=""/>
      <w:lvlJc w:val="left"/>
      <w:pPr>
        <w:ind w:left="2880" w:hanging="360"/>
      </w:pPr>
      <w:rPr>
        <w:rFonts w:ascii="Symbol" w:hAnsi="Symbol" w:hint="default"/>
      </w:rPr>
    </w:lvl>
    <w:lvl w:ilvl="4" w:tplc="76620572">
      <w:start w:val="1"/>
      <w:numFmt w:val="bullet"/>
      <w:lvlText w:val="o"/>
      <w:lvlJc w:val="left"/>
      <w:pPr>
        <w:ind w:left="3600" w:hanging="360"/>
      </w:pPr>
      <w:rPr>
        <w:rFonts w:ascii="Courier New" w:hAnsi="Courier New" w:hint="default"/>
      </w:rPr>
    </w:lvl>
    <w:lvl w:ilvl="5" w:tplc="662AC2C8">
      <w:start w:val="1"/>
      <w:numFmt w:val="bullet"/>
      <w:lvlText w:val=""/>
      <w:lvlJc w:val="left"/>
      <w:pPr>
        <w:ind w:left="4320" w:hanging="360"/>
      </w:pPr>
      <w:rPr>
        <w:rFonts w:ascii="Wingdings" w:hAnsi="Wingdings" w:hint="default"/>
      </w:rPr>
    </w:lvl>
    <w:lvl w:ilvl="6" w:tplc="FEEC2790">
      <w:start w:val="1"/>
      <w:numFmt w:val="bullet"/>
      <w:lvlText w:val=""/>
      <w:lvlJc w:val="left"/>
      <w:pPr>
        <w:ind w:left="5040" w:hanging="360"/>
      </w:pPr>
      <w:rPr>
        <w:rFonts w:ascii="Symbol" w:hAnsi="Symbol" w:hint="default"/>
      </w:rPr>
    </w:lvl>
    <w:lvl w:ilvl="7" w:tplc="378A1E68">
      <w:start w:val="1"/>
      <w:numFmt w:val="bullet"/>
      <w:lvlText w:val="o"/>
      <w:lvlJc w:val="left"/>
      <w:pPr>
        <w:ind w:left="5760" w:hanging="360"/>
      </w:pPr>
      <w:rPr>
        <w:rFonts w:ascii="Courier New" w:hAnsi="Courier New" w:hint="default"/>
      </w:rPr>
    </w:lvl>
    <w:lvl w:ilvl="8" w:tplc="F46A49FE">
      <w:start w:val="1"/>
      <w:numFmt w:val="bullet"/>
      <w:lvlText w:val=""/>
      <w:lvlJc w:val="left"/>
      <w:pPr>
        <w:ind w:left="6480" w:hanging="360"/>
      </w:pPr>
      <w:rPr>
        <w:rFonts w:ascii="Wingdings" w:hAnsi="Wingdings" w:hint="default"/>
      </w:rPr>
    </w:lvl>
  </w:abstractNum>
  <w:abstractNum w:abstractNumId="4" w15:restartNumberingAfterBreak="0">
    <w:nsid w:val="34911DC8"/>
    <w:multiLevelType w:val="hybridMultilevel"/>
    <w:tmpl w:val="3B1603BA"/>
    <w:lvl w:ilvl="0" w:tplc="6FDA7F4E">
      <w:start w:val="1"/>
      <w:numFmt w:val="bullet"/>
      <w:lvlText w:val=""/>
      <w:lvlJc w:val="left"/>
      <w:pPr>
        <w:ind w:left="720" w:hanging="360"/>
      </w:pPr>
      <w:rPr>
        <w:rFonts w:ascii="Symbol" w:hAnsi="Symbol" w:hint="default"/>
      </w:rPr>
    </w:lvl>
    <w:lvl w:ilvl="1" w:tplc="36D60E26">
      <w:start w:val="1"/>
      <w:numFmt w:val="bullet"/>
      <w:lvlText w:val="o"/>
      <w:lvlJc w:val="left"/>
      <w:pPr>
        <w:ind w:left="1440" w:hanging="360"/>
      </w:pPr>
      <w:rPr>
        <w:rFonts w:ascii="Courier New" w:hAnsi="Courier New" w:hint="default"/>
      </w:rPr>
    </w:lvl>
    <w:lvl w:ilvl="2" w:tplc="3CFE4E82">
      <w:start w:val="1"/>
      <w:numFmt w:val="bullet"/>
      <w:lvlText w:val=""/>
      <w:lvlJc w:val="left"/>
      <w:pPr>
        <w:ind w:left="2160" w:hanging="360"/>
      </w:pPr>
      <w:rPr>
        <w:rFonts w:ascii="Wingdings" w:hAnsi="Wingdings" w:hint="default"/>
      </w:rPr>
    </w:lvl>
    <w:lvl w:ilvl="3" w:tplc="2B9C60CA">
      <w:start w:val="1"/>
      <w:numFmt w:val="bullet"/>
      <w:lvlText w:val=""/>
      <w:lvlJc w:val="left"/>
      <w:pPr>
        <w:ind w:left="2880" w:hanging="360"/>
      </w:pPr>
      <w:rPr>
        <w:rFonts w:ascii="Symbol" w:hAnsi="Symbol" w:hint="default"/>
      </w:rPr>
    </w:lvl>
    <w:lvl w:ilvl="4" w:tplc="81AE6D26">
      <w:start w:val="1"/>
      <w:numFmt w:val="bullet"/>
      <w:lvlText w:val="o"/>
      <w:lvlJc w:val="left"/>
      <w:pPr>
        <w:ind w:left="3600" w:hanging="360"/>
      </w:pPr>
      <w:rPr>
        <w:rFonts w:ascii="Courier New" w:hAnsi="Courier New" w:hint="default"/>
      </w:rPr>
    </w:lvl>
    <w:lvl w:ilvl="5" w:tplc="BAB071F2">
      <w:start w:val="1"/>
      <w:numFmt w:val="bullet"/>
      <w:lvlText w:val=""/>
      <w:lvlJc w:val="left"/>
      <w:pPr>
        <w:ind w:left="4320" w:hanging="360"/>
      </w:pPr>
      <w:rPr>
        <w:rFonts w:ascii="Wingdings" w:hAnsi="Wingdings" w:hint="default"/>
      </w:rPr>
    </w:lvl>
    <w:lvl w:ilvl="6" w:tplc="EFA403C0">
      <w:start w:val="1"/>
      <w:numFmt w:val="bullet"/>
      <w:lvlText w:val=""/>
      <w:lvlJc w:val="left"/>
      <w:pPr>
        <w:ind w:left="5040" w:hanging="360"/>
      </w:pPr>
      <w:rPr>
        <w:rFonts w:ascii="Symbol" w:hAnsi="Symbol" w:hint="default"/>
      </w:rPr>
    </w:lvl>
    <w:lvl w:ilvl="7" w:tplc="30C435F0">
      <w:start w:val="1"/>
      <w:numFmt w:val="bullet"/>
      <w:lvlText w:val="o"/>
      <w:lvlJc w:val="left"/>
      <w:pPr>
        <w:ind w:left="5760" w:hanging="360"/>
      </w:pPr>
      <w:rPr>
        <w:rFonts w:ascii="Courier New" w:hAnsi="Courier New" w:hint="default"/>
      </w:rPr>
    </w:lvl>
    <w:lvl w:ilvl="8" w:tplc="B5D68738">
      <w:start w:val="1"/>
      <w:numFmt w:val="bullet"/>
      <w:lvlText w:val=""/>
      <w:lvlJc w:val="left"/>
      <w:pPr>
        <w:ind w:left="6480" w:hanging="360"/>
      </w:pPr>
      <w:rPr>
        <w:rFonts w:ascii="Wingdings" w:hAnsi="Wingdings" w:hint="default"/>
      </w:rPr>
    </w:lvl>
  </w:abstractNum>
  <w:abstractNum w:abstractNumId="5" w15:restartNumberingAfterBreak="0">
    <w:nsid w:val="471CE3F2"/>
    <w:multiLevelType w:val="hybridMultilevel"/>
    <w:tmpl w:val="CEBC80D8"/>
    <w:lvl w:ilvl="0" w:tplc="74AC5DAE">
      <w:start w:val="1"/>
      <w:numFmt w:val="bullet"/>
      <w:lvlText w:val=""/>
      <w:lvlJc w:val="left"/>
      <w:pPr>
        <w:ind w:left="720" w:hanging="360"/>
      </w:pPr>
      <w:rPr>
        <w:rFonts w:ascii="Symbol" w:hAnsi="Symbol" w:hint="default"/>
      </w:rPr>
    </w:lvl>
    <w:lvl w:ilvl="1" w:tplc="56FA3A4E">
      <w:start w:val="1"/>
      <w:numFmt w:val="bullet"/>
      <w:lvlText w:val="o"/>
      <w:lvlJc w:val="left"/>
      <w:pPr>
        <w:ind w:left="1440" w:hanging="360"/>
      </w:pPr>
      <w:rPr>
        <w:rFonts w:ascii="Courier New" w:hAnsi="Courier New" w:hint="default"/>
      </w:rPr>
    </w:lvl>
    <w:lvl w:ilvl="2" w:tplc="3FB805C6">
      <w:start w:val="1"/>
      <w:numFmt w:val="bullet"/>
      <w:lvlText w:val=""/>
      <w:lvlJc w:val="left"/>
      <w:pPr>
        <w:ind w:left="2160" w:hanging="360"/>
      </w:pPr>
      <w:rPr>
        <w:rFonts w:ascii="Wingdings" w:hAnsi="Wingdings" w:hint="default"/>
      </w:rPr>
    </w:lvl>
    <w:lvl w:ilvl="3" w:tplc="C51EB624">
      <w:start w:val="1"/>
      <w:numFmt w:val="bullet"/>
      <w:lvlText w:val=""/>
      <w:lvlJc w:val="left"/>
      <w:pPr>
        <w:ind w:left="2880" w:hanging="360"/>
      </w:pPr>
      <w:rPr>
        <w:rFonts w:ascii="Symbol" w:hAnsi="Symbol" w:hint="default"/>
      </w:rPr>
    </w:lvl>
    <w:lvl w:ilvl="4" w:tplc="F578C530">
      <w:start w:val="1"/>
      <w:numFmt w:val="bullet"/>
      <w:lvlText w:val="o"/>
      <w:lvlJc w:val="left"/>
      <w:pPr>
        <w:ind w:left="3600" w:hanging="360"/>
      </w:pPr>
      <w:rPr>
        <w:rFonts w:ascii="Courier New" w:hAnsi="Courier New" w:hint="default"/>
      </w:rPr>
    </w:lvl>
    <w:lvl w:ilvl="5" w:tplc="7054D536">
      <w:start w:val="1"/>
      <w:numFmt w:val="bullet"/>
      <w:lvlText w:val=""/>
      <w:lvlJc w:val="left"/>
      <w:pPr>
        <w:ind w:left="4320" w:hanging="360"/>
      </w:pPr>
      <w:rPr>
        <w:rFonts w:ascii="Wingdings" w:hAnsi="Wingdings" w:hint="default"/>
      </w:rPr>
    </w:lvl>
    <w:lvl w:ilvl="6" w:tplc="1CB48010">
      <w:start w:val="1"/>
      <w:numFmt w:val="bullet"/>
      <w:lvlText w:val=""/>
      <w:lvlJc w:val="left"/>
      <w:pPr>
        <w:ind w:left="5040" w:hanging="360"/>
      </w:pPr>
      <w:rPr>
        <w:rFonts w:ascii="Symbol" w:hAnsi="Symbol" w:hint="default"/>
      </w:rPr>
    </w:lvl>
    <w:lvl w:ilvl="7" w:tplc="8D4E49DC">
      <w:start w:val="1"/>
      <w:numFmt w:val="bullet"/>
      <w:lvlText w:val="o"/>
      <w:lvlJc w:val="left"/>
      <w:pPr>
        <w:ind w:left="5760" w:hanging="360"/>
      </w:pPr>
      <w:rPr>
        <w:rFonts w:ascii="Courier New" w:hAnsi="Courier New" w:hint="default"/>
      </w:rPr>
    </w:lvl>
    <w:lvl w:ilvl="8" w:tplc="DE2CC96E">
      <w:start w:val="1"/>
      <w:numFmt w:val="bullet"/>
      <w:lvlText w:val=""/>
      <w:lvlJc w:val="left"/>
      <w:pPr>
        <w:ind w:left="6480" w:hanging="360"/>
      </w:pPr>
      <w:rPr>
        <w:rFonts w:ascii="Wingdings" w:hAnsi="Wingdings" w:hint="default"/>
      </w:rPr>
    </w:lvl>
  </w:abstractNum>
  <w:abstractNum w:abstractNumId="6" w15:restartNumberingAfterBreak="0">
    <w:nsid w:val="47BF502B"/>
    <w:multiLevelType w:val="hybridMultilevel"/>
    <w:tmpl w:val="6FDA7186"/>
    <w:lvl w:ilvl="0" w:tplc="A8EE1B5A">
      <w:start w:val="1"/>
      <w:numFmt w:val="bullet"/>
      <w:lvlText w:val=""/>
      <w:lvlJc w:val="left"/>
      <w:pPr>
        <w:ind w:left="720" w:hanging="360"/>
      </w:pPr>
      <w:rPr>
        <w:rFonts w:ascii="Symbol" w:hAnsi="Symbol" w:hint="default"/>
      </w:rPr>
    </w:lvl>
    <w:lvl w:ilvl="1" w:tplc="B61CD240">
      <w:start w:val="1"/>
      <w:numFmt w:val="bullet"/>
      <w:lvlText w:val="o"/>
      <w:lvlJc w:val="left"/>
      <w:pPr>
        <w:ind w:left="1440" w:hanging="360"/>
      </w:pPr>
      <w:rPr>
        <w:rFonts w:ascii="Courier New" w:hAnsi="Courier New" w:hint="default"/>
      </w:rPr>
    </w:lvl>
    <w:lvl w:ilvl="2" w:tplc="8B8018F6">
      <w:start w:val="1"/>
      <w:numFmt w:val="bullet"/>
      <w:lvlText w:val=""/>
      <w:lvlJc w:val="left"/>
      <w:pPr>
        <w:ind w:left="2160" w:hanging="360"/>
      </w:pPr>
      <w:rPr>
        <w:rFonts w:ascii="Wingdings" w:hAnsi="Wingdings" w:hint="default"/>
      </w:rPr>
    </w:lvl>
    <w:lvl w:ilvl="3" w:tplc="FE7C910A">
      <w:start w:val="1"/>
      <w:numFmt w:val="bullet"/>
      <w:lvlText w:val=""/>
      <w:lvlJc w:val="left"/>
      <w:pPr>
        <w:ind w:left="2880" w:hanging="360"/>
      </w:pPr>
      <w:rPr>
        <w:rFonts w:ascii="Symbol" w:hAnsi="Symbol" w:hint="default"/>
      </w:rPr>
    </w:lvl>
    <w:lvl w:ilvl="4" w:tplc="CB2CEAB4">
      <w:start w:val="1"/>
      <w:numFmt w:val="bullet"/>
      <w:lvlText w:val="o"/>
      <w:lvlJc w:val="left"/>
      <w:pPr>
        <w:ind w:left="3600" w:hanging="360"/>
      </w:pPr>
      <w:rPr>
        <w:rFonts w:ascii="Courier New" w:hAnsi="Courier New" w:hint="default"/>
      </w:rPr>
    </w:lvl>
    <w:lvl w:ilvl="5" w:tplc="9D009C80">
      <w:start w:val="1"/>
      <w:numFmt w:val="bullet"/>
      <w:lvlText w:val=""/>
      <w:lvlJc w:val="left"/>
      <w:pPr>
        <w:ind w:left="4320" w:hanging="360"/>
      </w:pPr>
      <w:rPr>
        <w:rFonts w:ascii="Wingdings" w:hAnsi="Wingdings" w:hint="default"/>
      </w:rPr>
    </w:lvl>
    <w:lvl w:ilvl="6" w:tplc="5114F9B0">
      <w:start w:val="1"/>
      <w:numFmt w:val="bullet"/>
      <w:lvlText w:val=""/>
      <w:lvlJc w:val="left"/>
      <w:pPr>
        <w:ind w:left="5040" w:hanging="360"/>
      </w:pPr>
      <w:rPr>
        <w:rFonts w:ascii="Symbol" w:hAnsi="Symbol" w:hint="default"/>
      </w:rPr>
    </w:lvl>
    <w:lvl w:ilvl="7" w:tplc="9B94F8CE">
      <w:start w:val="1"/>
      <w:numFmt w:val="bullet"/>
      <w:lvlText w:val="o"/>
      <w:lvlJc w:val="left"/>
      <w:pPr>
        <w:ind w:left="5760" w:hanging="360"/>
      </w:pPr>
      <w:rPr>
        <w:rFonts w:ascii="Courier New" w:hAnsi="Courier New" w:hint="default"/>
      </w:rPr>
    </w:lvl>
    <w:lvl w:ilvl="8" w:tplc="7BA03DCA">
      <w:start w:val="1"/>
      <w:numFmt w:val="bullet"/>
      <w:lvlText w:val=""/>
      <w:lvlJc w:val="left"/>
      <w:pPr>
        <w:ind w:left="6480" w:hanging="360"/>
      </w:pPr>
      <w:rPr>
        <w:rFonts w:ascii="Wingdings" w:hAnsi="Wingdings" w:hint="default"/>
      </w:rPr>
    </w:lvl>
  </w:abstractNum>
  <w:abstractNum w:abstractNumId="7" w15:restartNumberingAfterBreak="0">
    <w:nsid w:val="56BCAFD6"/>
    <w:multiLevelType w:val="hybridMultilevel"/>
    <w:tmpl w:val="30DA6F5E"/>
    <w:lvl w:ilvl="0" w:tplc="079AFE0A">
      <w:start w:val="1"/>
      <w:numFmt w:val="bullet"/>
      <w:lvlText w:val=""/>
      <w:lvlJc w:val="left"/>
      <w:pPr>
        <w:ind w:left="720" w:hanging="360"/>
      </w:pPr>
      <w:rPr>
        <w:rFonts w:ascii="Symbol" w:hAnsi="Symbol" w:hint="default"/>
      </w:rPr>
    </w:lvl>
    <w:lvl w:ilvl="1" w:tplc="61182B4C">
      <w:start w:val="1"/>
      <w:numFmt w:val="bullet"/>
      <w:lvlText w:val="o"/>
      <w:lvlJc w:val="left"/>
      <w:pPr>
        <w:ind w:left="1440" w:hanging="360"/>
      </w:pPr>
      <w:rPr>
        <w:rFonts w:ascii="Courier New" w:hAnsi="Courier New" w:hint="default"/>
      </w:rPr>
    </w:lvl>
    <w:lvl w:ilvl="2" w:tplc="52EEF658">
      <w:start w:val="1"/>
      <w:numFmt w:val="bullet"/>
      <w:lvlText w:val=""/>
      <w:lvlJc w:val="left"/>
      <w:pPr>
        <w:ind w:left="2160" w:hanging="360"/>
      </w:pPr>
      <w:rPr>
        <w:rFonts w:ascii="Wingdings" w:hAnsi="Wingdings" w:hint="default"/>
      </w:rPr>
    </w:lvl>
    <w:lvl w:ilvl="3" w:tplc="17E86E1C">
      <w:start w:val="1"/>
      <w:numFmt w:val="bullet"/>
      <w:lvlText w:val=""/>
      <w:lvlJc w:val="left"/>
      <w:pPr>
        <w:ind w:left="2880" w:hanging="360"/>
      </w:pPr>
      <w:rPr>
        <w:rFonts w:ascii="Symbol" w:hAnsi="Symbol" w:hint="default"/>
      </w:rPr>
    </w:lvl>
    <w:lvl w:ilvl="4" w:tplc="99CA5D1C">
      <w:start w:val="1"/>
      <w:numFmt w:val="bullet"/>
      <w:lvlText w:val="o"/>
      <w:lvlJc w:val="left"/>
      <w:pPr>
        <w:ind w:left="3600" w:hanging="360"/>
      </w:pPr>
      <w:rPr>
        <w:rFonts w:ascii="Courier New" w:hAnsi="Courier New" w:hint="default"/>
      </w:rPr>
    </w:lvl>
    <w:lvl w:ilvl="5" w:tplc="4E9051A8">
      <w:start w:val="1"/>
      <w:numFmt w:val="bullet"/>
      <w:lvlText w:val=""/>
      <w:lvlJc w:val="left"/>
      <w:pPr>
        <w:ind w:left="4320" w:hanging="360"/>
      </w:pPr>
      <w:rPr>
        <w:rFonts w:ascii="Wingdings" w:hAnsi="Wingdings" w:hint="default"/>
      </w:rPr>
    </w:lvl>
    <w:lvl w:ilvl="6" w:tplc="FFF87D08">
      <w:start w:val="1"/>
      <w:numFmt w:val="bullet"/>
      <w:lvlText w:val=""/>
      <w:lvlJc w:val="left"/>
      <w:pPr>
        <w:ind w:left="5040" w:hanging="360"/>
      </w:pPr>
      <w:rPr>
        <w:rFonts w:ascii="Symbol" w:hAnsi="Symbol" w:hint="default"/>
      </w:rPr>
    </w:lvl>
    <w:lvl w:ilvl="7" w:tplc="30323EEA">
      <w:start w:val="1"/>
      <w:numFmt w:val="bullet"/>
      <w:lvlText w:val="o"/>
      <w:lvlJc w:val="left"/>
      <w:pPr>
        <w:ind w:left="5760" w:hanging="360"/>
      </w:pPr>
      <w:rPr>
        <w:rFonts w:ascii="Courier New" w:hAnsi="Courier New" w:hint="default"/>
      </w:rPr>
    </w:lvl>
    <w:lvl w:ilvl="8" w:tplc="0008B398">
      <w:start w:val="1"/>
      <w:numFmt w:val="bullet"/>
      <w:lvlText w:val=""/>
      <w:lvlJc w:val="left"/>
      <w:pPr>
        <w:ind w:left="6480" w:hanging="360"/>
      </w:pPr>
      <w:rPr>
        <w:rFonts w:ascii="Wingdings" w:hAnsi="Wingdings" w:hint="default"/>
      </w:rPr>
    </w:lvl>
  </w:abstractNum>
  <w:abstractNum w:abstractNumId="8" w15:restartNumberingAfterBreak="0">
    <w:nsid w:val="59BA2548"/>
    <w:multiLevelType w:val="hybridMultilevel"/>
    <w:tmpl w:val="162E4116"/>
    <w:lvl w:ilvl="0" w:tplc="3BBE419A">
      <w:start w:val="1"/>
      <w:numFmt w:val="bullet"/>
      <w:lvlText w:val=""/>
      <w:lvlJc w:val="left"/>
      <w:pPr>
        <w:ind w:left="720" w:hanging="360"/>
      </w:pPr>
      <w:rPr>
        <w:rFonts w:ascii="Symbol" w:hAnsi="Symbol" w:hint="default"/>
      </w:rPr>
    </w:lvl>
    <w:lvl w:ilvl="1" w:tplc="4440A95A">
      <w:start w:val="1"/>
      <w:numFmt w:val="bullet"/>
      <w:lvlText w:val="o"/>
      <w:lvlJc w:val="left"/>
      <w:pPr>
        <w:ind w:left="1440" w:hanging="360"/>
      </w:pPr>
      <w:rPr>
        <w:rFonts w:ascii="Courier New" w:hAnsi="Courier New" w:hint="default"/>
      </w:rPr>
    </w:lvl>
    <w:lvl w:ilvl="2" w:tplc="61BC073C">
      <w:start w:val="1"/>
      <w:numFmt w:val="bullet"/>
      <w:lvlText w:val=""/>
      <w:lvlJc w:val="left"/>
      <w:pPr>
        <w:ind w:left="2160" w:hanging="360"/>
      </w:pPr>
      <w:rPr>
        <w:rFonts w:ascii="Wingdings" w:hAnsi="Wingdings" w:hint="default"/>
      </w:rPr>
    </w:lvl>
    <w:lvl w:ilvl="3" w:tplc="EB90A852">
      <w:start w:val="1"/>
      <w:numFmt w:val="bullet"/>
      <w:lvlText w:val=""/>
      <w:lvlJc w:val="left"/>
      <w:pPr>
        <w:ind w:left="2880" w:hanging="360"/>
      </w:pPr>
      <w:rPr>
        <w:rFonts w:ascii="Symbol" w:hAnsi="Symbol" w:hint="default"/>
      </w:rPr>
    </w:lvl>
    <w:lvl w:ilvl="4" w:tplc="DDA241F4">
      <w:start w:val="1"/>
      <w:numFmt w:val="bullet"/>
      <w:lvlText w:val="o"/>
      <w:lvlJc w:val="left"/>
      <w:pPr>
        <w:ind w:left="3600" w:hanging="360"/>
      </w:pPr>
      <w:rPr>
        <w:rFonts w:ascii="Courier New" w:hAnsi="Courier New" w:hint="default"/>
      </w:rPr>
    </w:lvl>
    <w:lvl w:ilvl="5" w:tplc="8C00522A">
      <w:start w:val="1"/>
      <w:numFmt w:val="bullet"/>
      <w:lvlText w:val=""/>
      <w:lvlJc w:val="left"/>
      <w:pPr>
        <w:ind w:left="4320" w:hanging="360"/>
      </w:pPr>
      <w:rPr>
        <w:rFonts w:ascii="Wingdings" w:hAnsi="Wingdings" w:hint="default"/>
      </w:rPr>
    </w:lvl>
    <w:lvl w:ilvl="6" w:tplc="A11C3D48">
      <w:start w:val="1"/>
      <w:numFmt w:val="bullet"/>
      <w:lvlText w:val=""/>
      <w:lvlJc w:val="left"/>
      <w:pPr>
        <w:ind w:left="5040" w:hanging="360"/>
      </w:pPr>
      <w:rPr>
        <w:rFonts w:ascii="Symbol" w:hAnsi="Symbol" w:hint="default"/>
      </w:rPr>
    </w:lvl>
    <w:lvl w:ilvl="7" w:tplc="6B1CA0F8">
      <w:start w:val="1"/>
      <w:numFmt w:val="bullet"/>
      <w:lvlText w:val="o"/>
      <w:lvlJc w:val="left"/>
      <w:pPr>
        <w:ind w:left="5760" w:hanging="360"/>
      </w:pPr>
      <w:rPr>
        <w:rFonts w:ascii="Courier New" w:hAnsi="Courier New" w:hint="default"/>
      </w:rPr>
    </w:lvl>
    <w:lvl w:ilvl="8" w:tplc="B4664F6C">
      <w:start w:val="1"/>
      <w:numFmt w:val="bullet"/>
      <w:lvlText w:val=""/>
      <w:lvlJc w:val="left"/>
      <w:pPr>
        <w:ind w:left="6480" w:hanging="360"/>
      </w:pPr>
      <w:rPr>
        <w:rFonts w:ascii="Wingdings" w:hAnsi="Wingdings" w:hint="default"/>
      </w:rPr>
    </w:lvl>
  </w:abstractNum>
  <w:abstractNum w:abstractNumId="9" w15:restartNumberingAfterBreak="0">
    <w:nsid w:val="5E83FA75"/>
    <w:multiLevelType w:val="hybridMultilevel"/>
    <w:tmpl w:val="7EEED61A"/>
    <w:lvl w:ilvl="0" w:tplc="5F0486A2">
      <w:start w:val="1"/>
      <w:numFmt w:val="bullet"/>
      <w:lvlText w:val="·"/>
      <w:lvlJc w:val="left"/>
      <w:pPr>
        <w:ind w:left="720" w:hanging="360"/>
      </w:pPr>
      <w:rPr>
        <w:rFonts w:ascii="Symbol" w:hAnsi="Symbol" w:hint="default"/>
      </w:rPr>
    </w:lvl>
    <w:lvl w:ilvl="1" w:tplc="70F02E20">
      <w:start w:val="1"/>
      <w:numFmt w:val="bullet"/>
      <w:lvlText w:val="o"/>
      <w:lvlJc w:val="left"/>
      <w:pPr>
        <w:ind w:left="1440" w:hanging="360"/>
      </w:pPr>
      <w:rPr>
        <w:rFonts w:ascii="Courier New" w:hAnsi="Courier New" w:hint="default"/>
      </w:rPr>
    </w:lvl>
    <w:lvl w:ilvl="2" w:tplc="DA80F332">
      <w:start w:val="1"/>
      <w:numFmt w:val="bullet"/>
      <w:lvlText w:val=""/>
      <w:lvlJc w:val="left"/>
      <w:pPr>
        <w:ind w:left="2160" w:hanging="360"/>
      </w:pPr>
      <w:rPr>
        <w:rFonts w:ascii="Wingdings" w:hAnsi="Wingdings" w:hint="default"/>
      </w:rPr>
    </w:lvl>
    <w:lvl w:ilvl="3" w:tplc="47F6FC7C">
      <w:start w:val="1"/>
      <w:numFmt w:val="bullet"/>
      <w:lvlText w:val=""/>
      <w:lvlJc w:val="left"/>
      <w:pPr>
        <w:ind w:left="2880" w:hanging="360"/>
      </w:pPr>
      <w:rPr>
        <w:rFonts w:ascii="Symbol" w:hAnsi="Symbol" w:hint="default"/>
      </w:rPr>
    </w:lvl>
    <w:lvl w:ilvl="4" w:tplc="BE16D694">
      <w:start w:val="1"/>
      <w:numFmt w:val="bullet"/>
      <w:lvlText w:val="o"/>
      <w:lvlJc w:val="left"/>
      <w:pPr>
        <w:ind w:left="3600" w:hanging="360"/>
      </w:pPr>
      <w:rPr>
        <w:rFonts w:ascii="Courier New" w:hAnsi="Courier New" w:hint="default"/>
      </w:rPr>
    </w:lvl>
    <w:lvl w:ilvl="5" w:tplc="A8C621F6">
      <w:start w:val="1"/>
      <w:numFmt w:val="bullet"/>
      <w:lvlText w:val=""/>
      <w:lvlJc w:val="left"/>
      <w:pPr>
        <w:ind w:left="4320" w:hanging="360"/>
      </w:pPr>
      <w:rPr>
        <w:rFonts w:ascii="Wingdings" w:hAnsi="Wingdings" w:hint="default"/>
      </w:rPr>
    </w:lvl>
    <w:lvl w:ilvl="6" w:tplc="5CA8F55E">
      <w:start w:val="1"/>
      <w:numFmt w:val="bullet"/>
      <w:lvlText w:val=""/>
      <w:lvlJc w:val="left"/>
      <w:pPr>
        <w:ind w:left="5040" w:hanging="360"/>
      </w:pPr>
      <w:rPr>
        <w:rFonts w:ascii="Symbol" w:hAnsi="Symbol" w:hint="default"/>
      </w:rPr>
    </w:lvl>
    <w:lvl w:ilvl="7" w:tplc="BE20454C">
      <w:start w:val="1"/>
      <w:numFmt w:val="bullet"/>
      <w:lvlText w:val="o"/>
      <w:lvlJc w:val="left"/>
      <w:pPr>
        <w:ind w:left="5760" w:hanging="360"/>
      </w:pPr>
      <w:rPr>
        <w:rFonts w:ascii="Courier New" w:hAnsi="Courier New" w:hint="default"/>
      </w:rPr>
    </w:lvl>
    <w:lvl w:ilvl="8" w:tplc="CB1EB280">
      <w:start w:val="1"/>
      <w:numFmt w:val="bullet"/>
      <w:lvlText w:val=""/>
      <w:lvlJc w:val="left"/>
      <w:pPr>
        <w:ind w:left="6480" w:hanging="360"/>
      </w:pPr>
      <w:rPr>
        <w:rFonts w:ascii="Wingdings" w:hAnsi="Wingdings" w:hint="default"/>
      </w:rPr>
    </w:lvl>
  </w:abstractNum>
  <w:abstractNum w:abstractNumId="10" w15:restartNumberingAfterBreak="0">
    <w:nsid w:val="6C1208F5"/>
    <w:multiLevelType w:val="hybridMultilevel"/>
    <w:tmpl w:val="90A48B26"/>
    <w:lvl w:ilvl="0" w:tplc="CA06FD04">
      <w:start w:val="1"/>
      <w:numFmt w:val="bullet"/>
      <w:lvlText w:val=""/>
      <w:lvlJc w:val="left"/>
      <w:pPr>
        <w:ind w:left="720" w:hanging="360"/>
      </w:pPr>
      <w:rPr>
        <w:rFonts w:ascii="Symbol" w:hAnsi="Symbol" w:hint="default"/>
      </w:rPr>
    </w:lvl>
    <w:lvl w:ilvl="1" w:tplc="435A44D4">
      <w:start w:val="1"/>
      <w:numFmt w:val="bullet"/>
      <w:lvlText w:val="o"/>
      <w:lvlJc w:val="left"/>
      <w:pPr>
        <w:ind w:left="1440" w:hanging="360"/>
      </w:pPr>
      <w:rPr>
        <w:rFonts w:ascii="Courier New" w:hAnsi="Courier New" w:hint="default"/>
      </w:rPr>
    </w:lvl>
    <w:lvl w:ilvl="2" w:tplc="E8D4C510">
      <w:start w:val="1"/>
      <w:numFmt w:val="bullet"/>
      <w:lvlText w:val=""/>
      <w:lvlJc w:val="left"/>
      <w:pPr>
        <w:ind w:left="2160" w:hanging="360"/>
      </w:pPr>
      <w:rPr>
        <w:rFonts w:ascii="Wingdings" w:hAnsi="Wingdings" w:hint="default"/>
      </w:rPr>
    </w:lvl>
    <w:lvl w:ilvl="3" w:tplc="975419DC">
      <w:start w:val="1"/>
      <w:numFmt w:val="bullet"/>
      <w:lvlText w:val=""/>
      <w:lvlJc w:val="left"/>
      <w:pPr>
        <w:ind w:left="2880" w:hanging="360"/>
      </w:pPr>
      <w:rPr>
        <w:rFonts w:ascii="Symbol" w:hAnsi="Symbol" w:hint="default"/>
      </w:rPr>
    </w:lvl>
    <w:lvl w:ilvl="4" w:tplc="6A329FE8">
      <w:start w:val="1"/>
      <w:numFmt w:val="bullet"/>
      <w:lvlText w:val="o"/>
      <w:lvlJc w:val="left"/>
      <w:pPr>
        <w:ind w:left="3600" w:hanging="360"/>
      </w:pPr>
      <w:rPr>
        <w:rFonts w:ascii="Courier New" w:hAnsi="Courier New" w:hint="default"/>
      </w:rPr>
    </w:lvl>
    <w:lvl w:ilvl="5" w:tplc="1174E6D6">
      <w:start w:val="1"/>
      <w:numFmt w:val="bullet"/>
      <w:lvlText w:val=""/>
      <w:lvlJc w:val="left"/>
      <w:pPr>
        <w:ind w:left="4320" w:hanging="360"/>
      </w:pPr>
      <w:rPr>
        <w:rFonts w:ascii="Wingdings" w:hAnsi="Wingdings" w:hint="default"/>
      </w:rPr>
    </w:lvl>
    <w:lvl w:ilvl="6" w:tplc="2FB6EA3A">
      <w:start w:val="1"/>
      <w:numFmt w:val="bullet"/>
      <w:lvlText w:val=""/>
      <w:lvlJc w:val="left"/>
      <w:pPr>
        <w:ind w:left="5040" w:hanging="360"/>
      </w:pPr>
      <w:rPr>
        <w:rFonts w:ascii="Symbol" w:hAnsi="Symbol" w:hint="default"/>
      </w:rPr>
    </w:lvl>
    <w:lvl w:ilvl="7" w:tplc="316A2838">
      <w:start w:val="1"/>
      <w:numFmt w:val="bullet"/>
      <w:lvlText w:val="o"/>
      <w:lvlJc w:val="left"/>
      <w:pPr>
        <w:ind w:left="5760" w:hanging="360"/>
      </w:pPr>
      <w:rPr>
        <w:rFonts w:ascii="Courier New" w:hAnsi="Courier New" w:hint="default"/>
      </w:rPr>
    </w:lvl>
    <w:lvl w:ilvl="8" w:tplc="45D67DB6">
      <w:start w:val="1"/>
      <w:numFmt w:val="bullet"/>
      <w:lvlText w:val=""/>
      <w:lvlJc w:val="left"/>
      <w:pPr>
        <w:ind w:left="6480" w:hanging="360"/>
      </w:pPr>
      <w:rPr>
        <w:rFonts w:ascii="Wingdings" w:hAnsi="Wingdings" w:hint="default"/>
      </w:rPr>
    </w:lvl>
  </w:abstractNum>
  <w:num w:numId="1" w16cid:durableId="2019036514">
    <w:abstractNumId w:val="2"/>
  </w:num>
  <w:num w:numId="2" w16cid:durableId="2112118446">
    <w:abstractNumId w:val="3"/>
  </w:num>
  <w:num w:numId="3" w16cid:durableId="1928272847">
    <w:abstractNumId w:val="5"/>
  </w:num>
  <w:num w:numId="4" w16cid:durableId="962149640">
    <w:abstractNumId w:val="0"/>
  </w:num>
  <w:num w:numId="5" w16cid:durableId="1613706494">
    <w:abstractNumId w:val="1"/>
  </w:num>
  <w:num w:numId="6" w16cid:durableId="779569346">
    <w:abstractNumId w:val="7"/>
  </w:num>
  <w:num w:numId="7" w16cid:durableId="1051076511">
    <w:abstractNumId w:val="8"/>
  </w:num>
  <w:num w:numId="8" w16cid:durableId="1403677675">
    <w:abstractNumId w:val="4"/>
  </w:num>
  <w:num w:numId="9" w16cid:durableId="1377663324">
    <w:abstractNumId w:val="10"/>
  </w:num>
  <w:num w:numId="10" w16cid:durableId="118231010">
    <w:abstractNumId w:val="9"/>
  </w:num>
  <w:num w:numId="11" w16cid:durableId="552161075">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F04B9F0"/>
    <w:rsid w:val="00022494"/>
    <w:rsid w:val="00030BA1"/>
    <w:rsid w:val="0008B700"/>
    <w:rsid w:val="000B2F3D"/>
    <w:rsid w:val="000D3A47"/>
    <w:rsid w:val="0023E010"/>
    <w:rsid w:val="00291719"/>
    <w:rsid w:val="002F7460"/>
    <w:rsid w:val="0039202E"/>
    <w:rsid w:val="00393EA3"/>
    <w:rsid w:val="003EA6AB"/>
    <w:rsid w:val="004458F8"/>
    <w:rsid w:val="004A76FC"/>
    <w:rsid w:val="004AFDDE"/>
    <w:rsid w:val="004B45CC"/>
    <w:rsid w:val="004E3670"/>
    <w:rsid w:val="005266AD"/>
    <w:rsid w:val="005F7618"/>
    <w:rsid w:val="005FC19A"/>
    <w:rsid w:val="00605EC8"/>
    <w:rsid w:val="0065771B"/>
    <w:rsid w:val="00751C23"/>
    <w:rsid w:val="0078FB3C"/>
    <w:rsid w:val="00865FAE"/>
    <w:rsid w:val="008C1119"/>
    <w:rsid w:val="00985767"/>
    <w:rsid w:val="009C4BCB"/>
    <w:rsid w:val="009E3FED"/>
    <w:rsid w:val="00A01D47"/>
    <w:rsid w:val="00B4947C"/>
    <w:rsid w:val="00B85C94"/>
    <w:rsid w:val="00C82CD3"/>
    <w:rsid w:val="00D57108"/>
    <w:rsid w:val="00DB6CC2"/>
    <w:rsid w:val="00DE72B7"/>
    <w:rsid w:val="00EA1B4B"/>
    <w:rsid w:val="00F30219"/>
    <w:rsid w:val="00F70DAD"/>
    <w:rsid w:val="00F750FC"/>
    <w:rsid w:val="00F9C129"/>
    <w:rsid w:val="00FF3C36"/>
    <w:rsid w:val="010FDAAF"/>
    <w:rsid w:val="01831818"/>
    <w:rsid w:val="01A57606"/>
    <w:rsid w:val="01ACEA4D"/>
    <w:rsid w:val="01B694CE"/>
    <w:rsid w:val="01D3B2FA"/>
    <w:rsid w:val="01E031FF"/>
    <w:rsid w:val="01F52BEF"/>
    <w:rsid w:val="020D1E3A"/>
    <w:rsid w:val="0236CE41"/>
    <w:rsid w:val="02522753"/>
    <w:rsid w:val="030F3026"/>
    <w:rsid w:val="0349E050"/>
    <w:rsid w:val="0383D728"/>
    <w:rsid w:val="03849396"/>
    <w:rsid w:val="039362F1"/>
    <w:rsid w:val="039CDE16"/>
    <w:rsid w:val="03A5A904"/>
    <w:rsid w:val="03CBF8EF"/>
    <w:rsid w:val="03D92772"/>
    <w:rsid w:val="03E69FE8"/>
    <w:rsid w:val="04032646"/>
    <w:rsid w:val="04132367"/>
    <w:rsid w:val="04154FED"/>
    <w:rsid w:val="0430D324"/>
    <w:rsid w:val="04312B6A"/>
    <w:rsid w:val="043422CB"/>
    <w:rsid w:val="0437835C"/>
    <w:rsid w:val="04406601"/>
    <w:rsid w:val="044F3425"/>
    <w:rsid w:val="04594F82"/>
    <w:rsid w:val="046C5227"/>
    <w:rsid w:val="04724741"/>
    <w:rsid w:val="049F79AB"/>
    <w:rsid w:val="04C434C0"/>
    <w:rsid w:val="04DEF5A1"/>
    <w:rsid w:val="04ED2ADD"/>
    <w:rsid w:val="04F3A4E6"/>
    <w:rsid w:val="04F4D36C"/>
    <w:rsid w:val="050971D6"/>
    <w:rsid w:val="052591E4"/>
    <w:rsid w:val="0528FD0E"/>
    <w:rsid w:val="0529987E"/>
    <w:rsid w:val="054881F9"/>
    <w:rsid w:val="054FCBC4"/>
    <w:rsid w:val="057837BF"/>
    <w:rsid w:val="058FC66B"/>
    <w:rsid w:val="0591BEDC"/>
    <w:rsid w:val="05943564"/>
    <w:rsid w:val="0597A804"/>
    <w:rsid w:val="059C1E69"/>
    <w:rsid w:val="05C89B75"/>
    <w:rsid w:val="05C9B169"/>
    <w:rsid w:val="05CA099C"/>
    <w:rsid w:val="05D308A5"/>
    <w:rsid w:val="05DB3332"/>
    <w:rsid w:val="060484A6"/>
    <w:rsid w:val="063647A9"/>
    <w:rsid w:val="063D42A9"/>
    <w:rsid w:val="06572FEB"/>
    <w:rsid w:val="066A0E05"/>
    <w:rsid w:val="067381A0"/>
    <w:rsid w:val="0688DC80"/>
    <w:rsid w:val="06A412B6"/>
    <w:rsid w:val="06F577A7"/>
    <w:rsid w:val="07044A45"/>
    <w:rsid w:val="070FD525"/>
    <w:rsid w:val="0729B66C"/>
    <w:rsid w:val="075ACC53"/>
    <w:rsid w:val="07833570"/>
    <w:rsid w:val="0796189D"/>
    <w:rsid w:val="07A22C2A"/>
    <w:rsid w:val="07A2D953"/>
    <w:rsid w:val="07A54A2A"/>
    <w:rsid w:val="07BD581F"/>
    <w:rsid w:val="07BE5433"/>
    <w:rsid w:val="07C61661"/>
    <w:rsid w:val="083ECEFC"/>
    <w:rsid w:val="08527CD2"/>
    <w:rsid w:val="085DD01A"/>
    <w:rsid w:val="0866A839"/>
    <w:rsid w:val="0872EDC2"/>
    <w:rsid w:val="0880AD8C"/>
    <w:rsid w:val="08818A40"/>
    <w:rsid w:val="08C8B6AE"/>
    <w:rsid w:val="08CF26CB"/>
    <w:rsid w:val="08D1D9B2"/>
    <w:rsid w:val="08D7F505"/>
    <w:rsid w:val="08E0A5B1"/>
    <w:rsid w:val="08E1561D"/>
    <w:rsid w:val="08FD2263"/>
    <w:rsid w:val="0905E584"/>
    <w:rsid w:val="0908F331"/>
    <w:rsid w:val="09474721"/>
    <w:rsid w:val="0958B1D3"/>
    <w:rsid w:val="096D9232"/>
    <w:rsid w:val="096F1785"/>
    <w:rsid w:val="09707DD0"/>
    <w:rsid w:val="09A63448"/>
    <w:rsid w:val="09B71723"/>
    <w:rsid w:val="09F195EA"/>
    <w:rsid w:val="09FC2007"/>
    <w:rsid w:val="0A086B00"/>
    <w:rsid w:val="0A20F402"/>
    <w:rsid w:val="0A3E91C5"/>
    <w:rsid w:val="0A4EDA14"/>
    <w:rsid w:val="0A6CDE11"/>
    <w:rsid w:val="0A84B3DE"/>
    <w:rsid w:val="0A910067"/>
    <w:rsid w:val="0ABDD8D1"/>
    <w:rsid w:val="0B0F730E"/>
    <w:rsid w:val="0B293E35"/>
    <w:rsid w:val="0B39C17B"/>
    <w:rsid w:val="0B3B7F04"/>
    <w:rsid w:val="0B999172"/>
    <w:rsid w:val="0BAF3407"/>
    <w:rsid w:val="0BF01E54"/>
    <w:rsid w:val="0C0D6262"/>
    <w:rsid w:val="0C2DA3BE"/>
    <w:rsid w:val="0C2F93C4"/>
    <w:rsid w:val="0C30ED02"/>
    <w:rsid w:val="0C404701"/>
    <w:rsid w:val="0C674223"/>
    <w:rsid w:val="0C7F4C6E"/>
    <w:rsid w:val="0CA75BDD"/>
    <w:rsid w:val="0CA8A90B"/>
    <w:rsid w:val="0CC354D6"/>
    <w:rsid w:val="0CC9D9C0"/>
    <w:rsid w:val="0CDD9B7B"/>
    <w:rsid w:val="0CF275DE"/>
    <w:rsid w:val="0CFA9E4B"/>
    <w:rsid w:val="0D1E7959"/>
    <w:rsid w:val="0D204310"/>
    <w:rsid w:val="0D24CBED"/>
    <w:rsid w:val="0D5EC059"/>
    <w:rsid w:val="0D5F9095"/>
    <w:rsid w:val="0D61788B"/>
    <w:rsid w:val="0D7A5936"/>
    <w:rsid w:val="0D9CA5E9"/>
    <w:rsid w:val="0D9CE93C"/>
    <w:rsid w:val="0D9EDDD4"/>
    <w:rsid w:val="0DA8D3C0"/>
    <w:rsid w:val="0DDA7F09"/>
    <w:rsid w:val="0DEDA106"/>
    <w:rsid w:val="0DF3B328"/>
    <w:rsid w:val="0E2DC4C3"/>
    <w:rsid w:val="0E3CA60A"/>
    <w:rsid w:val="0E46C1B5"/>
    <w:rsid w:val="0E4FB254"/>
    <w:rsid w:val="0E6F20FE"/>
    <w:rsid w:val="0E7FD9D0"/>
    <w:rsid w:val="0E9746B0"/>
    <w:rsid w:val="0E98F70F"/>
    <w:rsid w:val="0EAC854C"/>
    <w:rsid w:val="0EC41DE1"/>
    <w:rsid w:val="0EEBD395"/>
    <w:rsid w:val="0F28E2F5"/>
    <w:rsid w:val="0F2DC478"/>
    <w:rsid w:val="0F3AC24A"/>
    <w:rsid w:val="0F47B9DF"/>
    <w:rsid w:val="0F53C22E"/>
    <w:rsid w:val="0F804A66"/>
    <w:rsid w:val="0F8B5253"/>
    <w:rsid w:val="0F8CF9E2"/>
    <w:rsid w:val="0F8EA2B8"/>
    <w:rsid w:val="0F9B67C9"/>
    <w:rsid w:val="0FA2322B"/>
    <w:rsid w:val="0FAA0081"/>
    <w:rsid w:val="0FD24391"/>
    <w:rsid w:val="0FE6D2D0"/>
    <w:rsid w:val="0FEDD821"/>
    <w:rsid w:val="0FF2DB6D"/>
    <w:rsid w:val="10162701"/>
    <w:rsid w:val="10213F5F"/>
    <w:rsid w:val="10436252"/>
    <w:rsid w:val="104EABE6"/>
    <w:rsid w:val="105B1E7F"/>
    <w:rsid w:val="105E8AFB"/>
    <w:rsid w:val="106082EA"/>
    <w:rsid w:val="106170BC"/>
    <w:rsid w:val="1064A9AC"/>
    <w:rsid w:val="1066C860"/>
    <w:rsid w:val="1072E309"/>
    <w:rsid w:val="108DFA1B"/>
    <w:rsid w:val="108F48D4"/>
    <w:rsid w:val="108F5998"/>
    <w:rsid w:val="10A8017D"/>
    <w:rsid w:val="10B072DB"/>
    <w:rsid w:val="10B13933"/>
    <w:rsid w:val="10C492B1"/>
    <w:rsid w:val="10C4B4B8"/>
    <w:rsid w:val="10D024A5"/>
    <w:rsid w:val="1113F695"/>
    <w:rsid w:val="112D2036"/>
    <w:rsid w:val="1169C88D"/>
    <w:rsid w:val="11808A64"/>
    <w:rsid w:val="1192C383"/>
    <w:rsid w:val="11AC1D7A"/>
    <w:rsid w:val="11B0454B"/>
    <w:rsid w:val="11C602AC"/>
    <w:rsid w:val="12141627"/>
    <w:rsid w:val="12271400"/>
    <w:rsid w:val="122C7109"/>
    <w:rsid w:val="122DB1FC"/>
    <w:rsid w:val="124CD3C8"/>
    <w:rsid w:val="125CC175"/>
    <w:rsid w:val="12796FB8"/>
    <w:rsid w:val="128FDA18"/>
    <w:rsid w:val="12A9C540"/>
    <w:rsid w:val="12B9ABB9"/>
    <w:rsid w:val="12C5FE20"/>
    <w:rsid w:val="12D099B7"/>
    <w:rsid w:val="12DE3E9B"/>
    <w:rsid w:val="12E37ABE"/>
    <w:rsid w:val="130670B0"/>
    <w:rsid w:val="1314DA57"/>
    <w:rsid w:val="1316BB68"/>
    <w:rsid w:val="1316EB56"/>
    <w:rsid w:val="133504DC"/>
    <w:rsid w:val="1343E294"/>
    <w:rsid w:val="1345F155"/>
    <w:rsid w:val="134BCC4E"/>
    <w:rsid w:val="13548366"/>
    <w:rsid w:val="13574A68"/>
    <w:rsid w:val="1369CFC5"/>
    <w:rsid w:val="13898C0F"/>
    <w:rsid w:val="138AD3C3"/>
    <w:rsid w:val="13B27686"/>
    <w:rsid w:val="13B4F332"/>
    <w:rsid w:val="13F99841"/>
    <w:rsid w:val="1414C5B4"/>
    <w:rsid w:val="14236B0C"/>
    <w:rsid w:val="1448791F"/>
    <w:rsid w:val="14959E3F"/>
    <w:rsid w:val="14A4E666"/>
    <w:rsid w:val="14C66658"/>
    <w:rsid w:val="14EFE37F"/>
    <w:rsid w:val="14F50037"/>
    <w:rsid w:val="15026597"/>
    <w:rsid w:val="150A0C1A"/>
    <w:rsid w:val="150E237C"/>
    <w:rsid w:val="15193DD7"/>
    <w:rsid w:val="1528A898"/>
    <w:rsid w:val="152E199E"/>
    <w:rsid w:val="155688A8"/>
    <w:rsid w:val="1580D692"/>
    <w:rsid w:val="15B510BA"/>
    <w:rsid w:val="15E1003D"/>
    <w:rsid w:val="15F64DC4"/>
    <w:rsid w:val="161CB0FA"/>
    <w:rsid w:val="1652660C"/>
    <w:rsid w:val="1660ED8C"/>
    <w:rsid w:val="169D34BA"/>
    <w:rsid w:val="16AE4DD8"/>
    <w:rsid w:val="16C49FC3"/>
    <w:rsid w:val="170C52AC"/>
    <w:rsid w:val="171DAF63"/>
    <w:rsid w:val="17386BEC"/>
    <w:rsid w:val="1738FA74"/>
    <w:rsid w:val="175CC468"/>
    <w:rsid w:val="17616C51"/>
    <w:rsid w:val="17753EF2"/>
    <w:rsid w:val="178511FD"/>
    <w:rsid w:val="17B111C3"/>
    <w:rsid w:val="17CB5D90"/>
    <w:rsid w:val="17D53F56"/>
    <w:rsid w:val="17E3AC69"/>
    <w:rsid w:val="1817729E"/>
    <w:rsid w:val="18182E20"/>
    <w:rsid w:val="1837D5DC"/>
    <w:rsid w:val="183C32DF"/>
    <w:rsid w:val="183F6E73"/>
    <w:rsid w:val="18567B60"/>
    <w:rsid w:val="18727679"/>
    <w:rsid w:val="187715B7"/>
    <w:rsid w:val="1895EC6F"/>
    <w:rsid w:val="189C88F3"/>
    <w:rsid w:val="18A1B854"/>
    <w:rsid w:val="18B9AD09"/>
    <w:rsid w:val="18C37FB2"/>
    <w:rsid w:val="18C8AA4A"/>
    <w:rsid w:val="18DAC942"/>
    <w:rsid w:val="18E36978"/>
    <w:rsid w:val="18E3F30C"/>
    <w:rsid w:val="18E6B267"/>
    <w:rsid w:val="191747AA"/>
    <w:rsid w:val="19197E7A"/>
    <w:rsid w:val="1923876C"/>
    <w:rsid w:val="199CBB92"/>
    <w:rsid w:val="19A63210"/>
    <w:rsid w:val="19B86AD7"/>
    <w:rsid w:val="19C5858A"/>
    <w:rsid w:val="19DC7759"/>
    <w:rsid w:val="1A07F850"/>
    <w:rsid w:val="1A1B8620"/>
    <w:rsid w:val="1A2DA185"/>
    <w:rsid w:val="1A33055D"/>
    <w:rsid w:val="1A489B1A"/>
    <w:rsid w:val="1A4C21F1"/>
    <w:rsid w:val="1A4E011A"/>
    <w:rsid w:val="1A56F4F6"/>
    <w:rsid w:val="1A5A3845"/>
    <w:rsid w:val="1A661BD6"/>
    <w:rsid w:val="1A6816C6"/>
    <w:rsid w:val="1A6C257A"/>
    <w:rsid w:val="1A8253A4"/>
    <w:rsid w:val="1A858CBF"/>
    <w:rsid w:val="1A8BD097"/>
    <w:rsid w:val="1AB51522"/>
    <w:rsid w:val="1AB62F2E"/>
    <w:rsid w:val="1ABE57B3"/>
    <w:rsid w:val="1ACFCA44"/>
    <w:rsid w:val="1AE070C4"/>
    <w:rsid w:val="1B21F5EA"/>
    <w:rsid w:val="1B26B33E"/>
    <w:rsid w:val="1B36AA05"/>
    <w:rsid w:val="1B638275"/>
    <w:rsid w:val="1B74F4F3"/>
    <w:rsid w:val="1B824D38"/>
    <w:rsid w:val="1BA7FBF4"/>
    <w:rsid w:val="1BB18D83"/>
    <w:rsid w:val="1BB57344"/>
    <w:rsid w:val="1BBB9BEB"/>
    <w:rsid w:val="1BBBD47B"/>
    <w:rsid w:val="1BCDFC40"/>
    <w:rsid w:val="1BE905F5"/>
    <w:rsid w:val="1BF4D16D"/>
    <w:rsid w:val="1C036101"/>
    <w:rsid w:val="1C037606"/>
    <w:rsid w:val="1C1CC92E"/>
    <w:rsid w:val="1C263F06"/>
    <w:rsid w:val="1C444C88"/>
    <w:rsid w:val="1C6DE768"/>
    <w:rsid w:val="1C774994"/>
    <w:rsid w:val="1C83B9B9"/>
    <w:rsid w:val="1C87D760"/>
    <w:rsid w:val="1C8B9266"/>
    <w:rsid w:val="1C921B29"/>
    <w:rsid w:val="1CB9A1FB"/>
    <w:rsid w:val="1CCF57C7"/>
    <w:rsid w:val="1CD0ED33"/>
    <w:rsid w:val="1CDB58C8"/>
    <w:rsid w:val="1CEE36C6"/>
    <w:rsid w:val="1CF77A49"/>
    <w:rsid w:val="1CFDCC70"/>
    <w:rsid w:val="1D0C0616"/>
    <w:rsid w:val="1D289CF8"/>
    <w:rsid w:val="1D2E408F"/>
    <w:rsid w:val="1D491318"/>
    <w:rsid w:val="1D538D29"/>
    <w:rsid w:val="1D5A4576"/>
    <w:rsid w:val="1D70DD52"/>
    <w:rsid w:val="1D7E3864"/>
    <w:rsid w:val="1D7FF81A"/>
    <w:rsid w:val="1D985913"/>
    <w:rsid w:val="1D9D0741"/>
    <w:rsid w:val="1DA19D2C"/>
    <w:rsid w:val="1DAA8380"/>
    <w:rsid w:val="1DADFEEE"/>
    <w:rsid w:val="1DAF68E3"/>
    <w:rsid w:val="1DB89226"/>
    <w:rsid w:val="1DD0E9A8"/>
    <w:rsid w:val="1DD44557"/>
    <w:rsid w:val="1DD9306A"/>
    <w:rsid w:val="1DE67534"/>
    <w:rsid w:val="1DE92B4B"/>
    <w:rsid w:val="1E12FFE0"/>
    <w:rsid w:val="1E22BC58"/>
    <w:rsid w:val="1E27A68A"/>
    <w:rsid w:val="1E2C9F64"/>
    <w:rsid w:val="1E50504D"/>
    <w:rsid w:val="1E7CE335"/>
    <w:rsid w:val="1E8B774E"/>
    <w:rsid w:val="1EA0EAD4"/>
    <w:rsid w:val="1EA7F924"/>
    <w:rsid w:val="1EB35BE9"/>
    <w:rsid w:val="1EBAB9BC"/>
    <w:rsid w:val="1EBEFB26"/>
    <w:rsid w:val="1EDF5E3C"/>
    <w:rsid w:val="1EF41E89"/>
    <w:rsid w:val="1EF92246"/>
    <w:rsid w:val="1EFF7851"/>
    <w:rsid w:val="1F5FAE2A"/>
    <w:rsid w:val="1F67D5FD"/>
    <w:rsid w:val="1F7C7608"/>
    <w:rsid w:val="1FB0A2C6"/>
    <w:rsid w:val="1FCAB0A6"/>
    <w:rsid w:val="1FD19144"/>
    <w:rsid w:val="1FEDBC94"/>
    <w:rsid w:val="20298E3F"/>
    <w:rsid w:val="202CD43E"/>
    <w:rsid w:val="20382070"/>
    <w:rsid w:val="2079D943"/>
    <w:rsid w:val="20842105"/>
    <w:rsid w:val="208E8392"/>
    <w:rsid w:val="2095506D"/>
    <w:rsid w:val="209BF6B7"/>
    <w:rsid w:val="20A4B547"/>
    <w:rsid w:val="20A6CB5E"/>
    <w:rsid w:val="20B01907"/>
    <w:rsid w:val="20C50BFE"/>
    <w:rsid w:val="20D1C243"/>
    <w:rsid w:val="20D40A81"/>
    <w:rsid w:val="20EE63BD"/>
    <w:rsid w:val="20F94FA0"/>
    <w:rsid w:val="20F968D9"/>
    <w:rsid w:val="2109E43A"/>
    <w:rsid w:val="21260DCF"/>
    <w:rsid w:val="212B46FE"/>
    <w:rsid w:val="213D472D"/>
    <w:rsid w:val="214B43D7"/>
    <w:rsid w:val="214DF141"/>
    <w:rsid w:val="216E95B2"/>
    <w:rsid w:val="21BBA176"/>
    <w:rsid w:val="21BC02E5"/>
    <w:rsid w:val="21C1517A"/>
    <w:rsid w:val="21CE4B7E"/>
    <w:rsid w:val="21F025BD"/>
    <w:rsid w:val="21F97C22"/>
    <w:rsid w:val="2208A582"/>
    <w:rsid w:val="222D931C"/>
    <w:rsid w:val="222DC70D"/>
    <w:rsid w:val="2230543D"/>
    <w:rsid w:val="223F9817"/>
    <w:rsid w:val="2245C0B8"/>
    <w:rsid w:val="226361D0"/>
    <w:rsid w:val="2273BF2C"/>
    <w:rsid w:val="22889194"/>
    <w:rsid w:val="2299EB60"/>
    <w:rsid w:val="22F08693"/>
    <w:rsid w:val="22F39BA5"/>
    <w:rsid w:val="2338E494"/>
    <w:rsid w:val="234B7FE6"/>
    <w:rsid w:val="235FBBFD"/>
    <w:rsid w:val="2390D052"/>
    <w:rsid w:val="23E2E985"/>
    <w:rsid w:val="23F4D749"/>
    <w:rsid w:val="240304DD"/>
    <w:rsid w:val="240D9B23"/>
    <w:rsid w:val="241CBB9C"/>
    <w:rsid w:val="242B44A8"/>
    <w:rsid w:val="243D6AF3"/>
    <w:rsid w:val="245C06D8"/>
    <w:rsid w:val="2488BFBF"/>
    <w:rsid w:val="2495B38F"/>
    <w:rsid w:val="2499DCAA"/>
    <w:rsid w:val="24A68B39"/>
    <w:rsid w:val="24AD0C08"/>
    <w:rsid w:val="24B457C5"/>
    <w:rsid w:val="24BA1A44"/>
    <w:rsid w:val="24F418FA"/>
    <w:rsid w:val="25178250"/>
    <w:rsid w:val="251A0B20"/>
    <w:rsid w:val="252FF9DC"/>
    <w:rsid w:val="25421676"/>
    <w:rsid w:val="254B962C"/>
    <w:rsid w:val="258F2641"/>
    <w:rsid w:val="259C8638"/>
    <w:rsid w:val="25A0B7A7"/>
    <w:rsid w:val="25B94C53"/>
    <w:rsid w:val="25D8BBE8"/>
    <w:rsid w:val="25F32FFC"/>
    <w:rsid w:val="25FB98EE"/>
    <w:rsid w:val="25FFF68F"/>
    <w:rsid w:val="2612029B"/>
    <w:rsid w:val="261BFF55"/>
    <w:rsid w:val="262147B9"/>
    <w:rsid w:val="262C0D45"/>
    <w:rsid w:val="2640072B"/>
    <w:rsid w:val="2649C376"/>
    <w:rsid w:val="26540B36"/>
    <w:rsid w:val="2654B99A"/>
    <w:rsid w:val="2656A17E"/>
    <w:rsid w:val="265953E7"/>
    <w:rsid w:val="26623305"/>
    <w:rsid w:val="2684726C"/>
    <w:rsid w:val="268A2F15"/>
    <w:rsid w:val="2697C0EB"/>
    <w:rsid w:val="2698F6D0"/>
    <w:rsid w:val="26A230C6"/>
    <w:rsid w:val="26BA4141"/>
    <w:rsid w:val="26CA9D51"/>
    <w:rsid w:val="26D58F23"/>
    <w:rsid w:val="26EC37DB"/>
    <w:rsid w:val="2772ACF1"/>
    <w:rsid w:val="2778B59A"/>
    <w:rsid w:val="279EB386"/>
    <w:rsid w:val="27C120EF"/>
    <w:rsid w:val="27D2D6C5"/>
    <w:rsid w:val="27DBCD28"/>
    <w:rsid w:val="27EC69A8"/>
    <w:rsid w:val="27F08D46"/>
    <w:rsid w:val="2804295B"/>
    <w:rsid w:val="2810F6AC"/>
    <w:rsid w:val="28591B65"/>
    <w:rsid w:val="287F46F3"/>
    <w:rsid w:val="288A1FCA"/>
    <w:rsid w:val="28A0E962"/>
    <w:rsid w:val="28E680A3"/>
    <w:rsid w:val="28F91C92"/>
    <w:rsid w:val="28F9A14B"/>
    <w:rsid w:val="28FD6BA5"/>
    <w:rsid w:val="294D1C15"/>
    <w:rsid w:val="299F9AB3"/>
    <w:rsid w:val="29B46ED6"/>
    <w:rsid w:val="29C0E515"/>
    <w:rsid w:val="29D26560"/>
    <w:rsid w:val="29DEE034"/>
    <w:rsid w:val="29E2A852"/>
    <w:rsid w:val="29E840FE"/>
    <w:rsid w:val="2A4F9ABE"/>
    <w:rsid w:val="2A7117FD"/>
    <w:rsid w:val="2A7ACB81"/>
    <w:rsid w:val="2A7B30BF"/>
    <w:rsid w:val="2A8745E6"/>
    <w:rsid w:val="2A89C6D1"/>
    <w:rsid w:val="2A9C7E35"/>
    <w:rsid w:val="2AA45F8E"/>
    <w:rsid w:val="2AC1971F"/>
    <w:rsid w:val="2ACFC026"/>
    <w:rsid w:val="2ADD48FF"/>
    <w:rsid w:val="2ADFDAC1"/>
    <w:rsid w:val="2AE2112A"/>
    <w:rsid w:val="2AE98E3E"/>
    <w:rsid w:val="2AF3899A"/>
    <w:rsid w:val="2AF3FDA9"/>
    <w:rsid w:val="2B2856C3"/>
    <w:rsid w:val="2B3D47E7"/>
    <w:rsid w:val="2B479E85"/>
    <w:rsid w:val="2B5E5C92"/>
    <w:rsid w:val="2B5FEBC7"/>
    <w:rsid w:val="2B9E9F5B"/>
    <w:rsid w:val="2BA3CF32"/>
    <w:rsid w:val="2BA8B7F8"/>
    <w:rsid w:val="2BBCF16A"/>
    <w:rsid w:val="2BDA34D8"/>
    <w:rsid w:val="2C009F11"/>
    <w:rsid w:val="2C0AC3AA"/>
    <w:rsid w:val="2C0D2744"/>
    <w:rsid w:val="2C165764"/>
    <w:rsid w:val="2C1D8711"/>
    <w:rsid w:val="2C1E52D7"/>
    <w:rsid w:val="2C212DFC"/>
    <w:rsid w:val="2C25B552"/>
    <w:rsid w:val="2C2FBD8B"/>
    <w:rsid w:val="2C73379C"/>
    <w:rsid w:val="2CCE0685"/>
    <w:rsid w:val="2CD05778"/>
    <w:rsid w:val="2CD32A8E"/>
    <w:rsid w:val="2CF8FE4E"/>
    <w:rsid w:val="2CFC157F"/>
    <w:rsid w:val="2D00E948"/>
    <w:rsid w:val="2D0DBC15"/>
    <w:rsid w:val="2D112461"/>
    <w:rsid w:val="2D176482"/>
    <w:rsid w:val="2D1CB31D"/>
    <w:rsid w:val="2D26BF82"/>
    <w:rsid w:val="2D424360"/>
    <w:rsid w:val="2D47E1C3"/>
    <w:rsid w:val="2D4F46F1"/>
    <w:rsid w:val="2DADE319"/>
    <w:rsid w:val="2DC2F38F"/>
    <w:rsid w:val="2DE6089A"/>
    <w:rsid w:val="2DF613DB"/>
    <w:rsid w:val="2DF84D3D"/>
    <w:rsid w:val="2E06C8D5"/>
    <w:rsid w:val="2E0C77E4"/>
    <w:rsid w:val="2E1C1A2F"/>
    <w:rsid w:val="2E2D30F7"/>
    <w:rsid w:val="2E3B2BE5"/>
    <w:rsid w:val="2E61FDA1"/>
    <w:rsid w:val="2E713794"/>
    <w:rsid w:val="2E7F840D"/>
    <w:rsid w:val="2E9BF66D"/>
    <w:rsid w:val="2EEBBD3F"/>
    <w:rsid w:val="2EF4CF15"/>
    <w:rsid w:val="2F2EC8C7"/>
    <w:rsid w:val="2F3C1B43"/>
    <w:rsid w:val="2F5983D2"/>
    <w:rsid w:val="2F60B9F3"/>
    <w:rsid w:val="2F77CA57"/>
    <w:rsid w:val="2F90078E"/>
    <w:rsid w:val="2FA8398F"/>
    <w:rsid w:val="2FAFA8A5"/>
    <w:rsid w:val="2FC7B235"/>
    <w:rsid w:val="2FCABC68"/>
    <w:rsid w:val="2FEDC31B"/>
    <w:rsid w:val="3001B8A9"/>
    <w:rsid w:val="30174F56"/>
    <w:rsid w:val="306BAAE6"/>
    <w:rsid w:val="308194E2"/>
    <w:rsid w:val="3083C459"/>
    <w:rsid w:val="309B77C0"/>
    <w:rsid w:val="309F7DBD"/>
    <w:rsid w:val="30A1652E"/>
    <w:rsid w:val="30B06464"/>
    <w:rsid w:val="30C9F831"/>
    <w:rsid w:val="30EDB816"/>
    <w:rsid w:val="313C0D38"/>
    <w:rsid w:val="313F9D83"/>
    <w:rsid w:val="314B1751"/>
    <w:rsid w:val="3150CE7B"/>
    <w:rsid w:val="315D0AFF"/>
    <w:rsid w:val="317681A7"/>
    <w:rsid w:val="3179AAF9"/>
    <w:rsid w:val="31814914"/>
    <w:rsid w:val="31BF66F5"/>
    <w:rsid w:val="31D281A7"/>
    <w:rsid w:val="31D6B79F"/>
    <w:rsid w:val="31D85560"/>
    <w:rsid w:val="31FBC9A0"/>
    <w:rsid w:val="32160799"/>
    <w:rsid w:val="321ADDA4"/>
    <w:rsid w:val="322FA0D8"/>
    <w:rsid w:val="32389019"/>
    <w:rsid w:val="324FCEBF"/>
    <w:rsid w:val="325D0935"/>
    <w:rsid w:val="325F096E"/>
    <w:rsid w:val="3262B362"/>
    <w:rsid w:val="32793962"/>
    <w:rsid w:val="327E3EE6"/>
    <w:rsid w:val="32803A57"/>
    <w:rsid w:val="328FDFD0"/>
    <w:rsid w:val="32A53721"/>
    <w:rsid w:val="32A98815"/>
    <w:rsid w:val="32AB91DE"/>
    <w:rsid w:val="32B9A52B"/>
    <w:rsid w:val="32BA8E98"/>
    <w:rsid w:val="32DE67F9"/>
    <w:rsid w:val="331EC1ED"/>
    <w:rsid w:val="332BD431"/>
    <w:rsid w:val="33359371"/>
    <w:rsid w:val="33373079"/>
    <w:rsid w:val="333DBE43"/>
    <w:rsid w:val="33562CA9"/>
    <w:rsid w:val="335FF87E"/>
    <w:rsid w:val="336865D1"/>
    <w:rsid w:val="337406F7"/>
    <w:rsid w:val="340D06D1"/>
    <w:rsid w:val="340FB3C1"/>
    <w:rsid w:val="3411E01E"/>
    <w:rsid w:val="3463430E"/>
    <w:rsid w:val="346806DD"/>
    <w:rsid w:val="347EE652"/>
    <w:rsid w:val="3493A706"/>
    <w:rsid w:val="349742F7"/>
    <w:rsid w:val="34B7A6E3"/>
    <w:rsid w:val="34CBB3EB"/>
    <w:rsid w:val="34DC8B72"/>
    <w:rsid w:val="350FA983"/>
    <w:rsid w:val="3513D826"/>
    <w:rsid w:val="3515B9E4"/>
    <w:rsid w:val="354C1C05"/>
    <w:rsid w:val="3556228E"/>
    <w:rsid w:val="355F4E49"/>
    <w:rsid w:val="358812AA"/>
    <w:rsid w:val="35A951E2"/>
    <w:rsid w:val="35AEBC39"/>
    <w:rsid w:val="35B242F9"/>
    <w:rsid w:val="35B98B40"/>
    <w:rsid w:val="35BE39D0"/>
    <w:rsid w:val="360F92B8"/>
    <w:rsid w:val="3630E70A"/>
    <w:rsid w:val="36334D5C"/>
    <w:rsid w:val="364D6290"/>
    <w:rsid w:val="364E54C8"/>
    <w:rsid w:val="364F33BD"/>
    <w:rsid w:val="368411D4"/>
    <w:rsid w:val="368BDC7A"/>
    <w:rsid w:val="36AF1DA4"/>
    <w:rsid w:val="36B3858D"/>
    <w:rsid w:val="36D3D5F1"/>
    <w:rsid w:val="36D741B2"/>
    <w:rsid w:val="36DA5FC4"/>
    <w:rsid w:val="36DF15A2"/>
    <w:rsid w:val="36E82165"/>
    <w:rsid w:val="36F3140B"/>
    <w:rsid w:val="36F5B428"/>
    <w:rsid w:val="36FC7C9A"/>
    <w:rsid w:val="370F6AC3"/>
    <w:rsid w:val="3713BC28"/>
    <w:rsid w:val="37AF4E87"/>
    <w:rsid w:val="37B406C7"/>
    <w:rsid w:val="37C50728"/>
    <w:rsid w:val="37C6199A"/>
    <w:rsid w:val="37C6C0EA"/>
    <w:rsid w:val="37DEAC08"/>
    <w:rsid w:val="37E24721"/>
    <w:rsid w:val="37E64924"/>
    <w:rsid w:val="37F6328A"/>
    <w:rsid w:val="3802AF74"/>
    <w:rsid w:val="38212752"/>
    <w:rsid w:val="382AEC48"/>
    <w:rsid w:val="382C23A6"/>
    <w:rsid w:val="3849D150"/>
    <w:rsid w:val="386AAB2A"/>
    <w:rsid w:val="38762584"/>
    <w:rsid w:val="38A23169"/>
    <w:rsid w:val="38B393F2"/>
    <w:rsid w:val="38C33C52"/>
    <w:rsid w:val="38D191C8"/>
    <w:rsid w:val="390A17A2"/>
    <w:rsid w:val="3976EB1D"/>
    <w:rsid w:val="39CBA696"/>
    <w:rsid w:val="39E49A39"/>
    <w:rsid w:val="39FB0348"/>
    <w:rsid w:val="3A152DA7"/>
    <w:rsid w:val="3A28189D"/>
    <w:rsid w:val="3A2ABDA3"/>
    <w:rsid w:val="3A635238"/>
    <w:rsid w:val="3A8A703D"/>
    <w:rsid w:val="3A8DF150"/>
    <w:rsid w:val="3A96A359"/>
    <w:rsid w:val="3AB782C5"/>
    <w:rsid w:val="3ABDBF7D"/>
    <w:rsid w:val="3ACBF961"/>
    <w:rsid w:val="3AD3FC3E"/>
    <w:rsid w:val="3B0AC319"/>
    <w:rsid w:val="3B2D9C6B"/>
    <w:rsid w:val="3B54625C"/>
    <w:rsid w:val="3B706D8C"/>
    <w:rsid w:val="3B8522AF"/>
    <w:rsid w:val="3BAC2D62"/>
    <w:rsid w:val="3BB1DB00"/>
    <w:rsid w:val="3BB897C0"/>
    <w:rsid w:val="3BE52474"/>
    <w:rsid w:val="3BF26668"/>
    <w:rsid w:val="3C001C7F"/>
    <w:rsid w:val="3C062738"/>
    <w:rsid w:val="3C1FBD32"/>
    <w:rsid w:val="3C24D53E"/>
    <w:rsid w:val="3C380FB3"/>
    <w:rsid w:val="3C46F2A4"/>
    <w:rsid w:val="3C542166"/>
    <w:rsid w:val="3C67DC71"/>
    <w:rsid w:val="3C692641"/>
    <w:rsid w:val="3C724C10"/>
    <w:rsid w:val="3C86D715"/>
    <w:rsid w:val="3CB494A5"/>
    <w:rsid w:val="3CC6660A"/>
    <w:rsid w:val="3CDDFA79"/>
    <w:rsid w:val="3D2D2D8F"/>
    <w:rsid w:val="3D3AD649"/>
    <w:rsid w:val="3D44B458"/>
    <w:rsid w:val="3D67B526"/>
    <w:rsid w:val="3D9ADBDE"/>
    <w:rsid w:val="3DA3E0EF"/>
    <w:rsid w:val="3DCC9792"/>
    <w:rsid w:val="3DF5E07B"/>
    <w:rsid w:val="3DF80285"/>
    <w:rsid w:val="3E3E0DEF"/>
    <w:rsid w:val="3E67E1E8"/>
    <w:rsid w:val="3E726BC3"/>
    <w:rsid w:val="3E9CEFE0"/>
    <w:rsid w:val="3EA229DE"/>
    <w:rsid w:val="3EAE8487"/>
    <w:rsid w:val="3EBCE57F"/>
    <w:rsid w:val="3EBF5E7B"/>
    <w:rsid w:val="3F03C417"/>
    <w:rsid w:val="3F0B6E66"/>
    <w:rsid w:val="3F0E6389"/>
    <w:rsid w:val="3F112199"/>
    <w:rsid w:val="3F275354"/>
    <w:rsid w:val="3F2FDF27"/>
    <w:rsid w:val="3F356BB2"/>
    <w:rsid w:val="3F390318"/>
    <w:rsid w:val="3F51416E"/>
    <w:rsid w:val="3F890F9C"/>
    <w:rsid w:val="3F8962E4"/>
    <w:rsid w:val="3FA6EF92"/>
    <w:rsid w:val="3FAC28E5"/>
    <w:rsid w:val="3FAC6F2A"/>
    <w:rsid w:val="3FD83967"/>
    <w:rsid w:val="3FDFE901"/>
    <w:rsid w:val="40013319"/>
    <w:rsid w:val="400159AA"/>
    <w:rsid w:val="400F9760"/>
    <w:rsid w:val="4028187A"/>
    <w:rsid w:val="402C3C02"/>
    <w:rsid w:val="40387B8D"/>
    <w:rsid w:val="403DFB26"/>
    <w:rsid w:val="404DB85D"/>
    <w:rsid w:val="4051D515"/>
    <w:rsid w:val="405B01B4"/>
    <w:rsid w:val="40670E25"/>
    <w:rsid w:val="40A06762"/>
    <w:rsid w:val="40B08876"/>
    <w:rsid w:val="40C3C461"/>
    <w:rsid w:val="40D5B0BE"/>
    <w:rsid w:val="40DD80E4"/>
    <w:rsid w:val="40DDE80C"/>
    <w:rsid w:val="40E4E645"/>
    <w:rsid w:val="40E64835"/>
    <w:rsid w:val="40FB3854"/>
    <w:rsid w:val="4117561D"/>
    <w:rsid w:val="41389358"/>
    <w:rsid w:val="4157B63F"/>
    <w:rsid w:val="416B73A3"/>
    <w:rsid w:val="4183374B"/>
    <w:rsid w:val="418BC0A7"/>
    <w:rsid w:val="41BC1446"/>
    <w:rsid w:val="41C094FF"/>
    <w:rsid w:val="4212654B"/>
    <w:rsid w:val="42226BA7"/>
    <w:rsid w:val="42601E7B"/>
    <w:rsid w:val="426D4776"/>
    <w:rsid w:val="42723E18"/>
    <w:rsid w:val="429CC4A5"/>
    <w:rsid w:val="42A744EA"/>
    <w:rsid w:val="42E93204"/>
    <w:rsid w:val="42F0AC35"/>
    <w:rsid w:val="42F3C76E"/>
    <w:rsid w:val="4307A57D"/>
    <w:rsid w:val="432F7BFB"/>
    <w:rsid w:val="436436E9"/>
    <w:rsid w:val="437E7734"/>
    <w:rsid w:val="4391E47B"/>
    <w:rsid w:val="43A7B7E7"/>
    <w:rsid w:val="43E8C656"/>
    <w:rsid w:val="44058C34"/>
    <w:rsid w:val="441547F7"/>
    <w:rsid w:val="4416C32A"/>
    <w:rsid w:val="442B1DA0"/>
    <w:rsid w:val="4458B037"/>
    <w:rsid w:val="447862A3"/>
    <w:rsid w:val="448A329D"/>
    <w:rsid w:val="448AEABC"/>
    <w:rsid w:val="448B0419"/>
    <w:rsid w:val="448F77C5"/>
    <w:rsid w:val="44DE1526"/>
    <w:rsid w:val="44F2642A"/>
    <w:rsid w:val="44FB7526"/>
    <w:rsid w:val="453BE225"/>
    <w:rsid w:val="455AAAF0"/>
    <w:rsid w:val="4576088A"/>
    <w:rsid w:val="45762DFD"/>
    <w:rsid w:val="4576C58A"/>
    <w:rsid w:val="45834819"/>
    <w:rsid w:val="4584F759"/>
    <w:rsid w:val="458B3D2B"/>
    <w:rsid w:val="45C6C7B9"/>
    <w:rsid w:val="46168B82"/>
    <w:rsid w:val="462225BB"/>
    <w:rsid w:val="4628074A"/>
    <w:rsid w:val="462BD412"/>
    <w:rsid w:val="462F1062"/>
    <w:rsid w:val="463709B1"/>
    <w:rsid w:val="464A607F"/>
    <w:rsid w:val="466530E0"/>
    <w:rsid w:val="466537E6"/>
    <w:rsid w:val="46756550"/>
    <w:rsid w:val="4677318A"/>
    <w:rsid w:val="468D077C"/>
    <w:rsid w:val="46929F60"/>
    <w:rsid w:val="46B112A3"/>
    <w:rsid w:val="46DAEF14"/>
    <w:rsid w:val="46EE3EC9"/>
    <w:rsid w:val="46EF65C0"/>
    <w:rsid w:val="46EFFA01"/>
    <w:rsid w:val="472828DD"/>
    <w:rsid w:val="4769AE1F"/>
    <w:rsid w:val="477224C8"/>
    <w:rsid w:val="477772EE"/>
    <w:rsid w:val="4785E1A1"/>
    <w:rsid w:val="4799EB7B"/>
    <w:rsid w:val="479C74B4"/>
    <w:rsid w:val="479C7802"/>
    <w:rsid w:val="47A646A4"/>
    <w:rsid w:val="47A7EDC8"/>
    <w:rsid w:val="47E71518"/>
    <w:rsid w:val="47EC3E05"/>
    <w:rsid w:val="47FE9F53"/>
    <w:rsid w:val="4803F9AC"/>
    <w:rsid w:val="480896D7"/>
    <w:rsid w:val="481EA9D6"/>
    <w:rsid w:val="484F985C"/>
    <w:rsid w:val="4870FD30"/>
    <w:rsid w:val="48B093B3"/>
    <w:rsid w:val="48B65D0A"/>
    <w:rsid w:val="48CCCE6A"/>
    <w:rsid w:val="48D7D483"/>
    <w:rsid w:val="48E445D4"/>
    <w:rsid w:val="48E447A5"/>
    <w:rsid w:val="48E92E6D"/>
    <w:rsid w:val="48F05584"/>
    <w:rsid w:val="490DCEEC"/>
    <w:rsid w:val="49306960"/>
    <w:rsid w:val="494ED898"/>
    <w:rsid w:val="49837AF1"/>
    <w:rsid w:val="49B1241C"/>
    <w:rsid w:val="49C959DF"/>
    <w:rsid w:val="49E2DC78"/>
    <w:rsid w:val="49EF0F40"/>
    <w:rsid w:val="49FE48E1"/>
    <w:rsid w:val="4A3830BC"/>
    <w:rsid w:val="4A45BD44"/>
    <w:rsid w:val="4A64AA40"/>
    <w:rsid w:val="4A70249C"/>
    <w:rsid w:val="4A750EC8"/>
    <w:rsid w:val="4A9D9708"/>
    <w:rsid w:val="4A9F79DE"/>
    <w:rsid w:val="4AAE2CB8"/>
    <w:rsid w:val="4ABF42F0"/>
    <w:rsid w:val="4AC62987"/>
    <w:rsid w:val="4AD1E6BE"/>
    <w:rsid w:val="4AD56D54"/>
    <w:rsid w:val="4AE05B99"/>
    <w:rsid w:val="4AF69971"/>
    <w:rsid w:val="4B0C2A04"/>
    <w:rsid w:val="4B1B1A8F"/>
    <w:rsid w:val="4B2007D5"/>
    <w:rsid w:val="4B229F6D"/>
    <w:rsid w:val="4B23D36D"/>
    <w:rsid w:val="4B26DE2E"/>
    <w:rsid w:val="4B57D623"/>
    <w:rsid w:val="4B62D271"/>
    <w:rsid w:val="4B6C3900"/>
    <w:rsid w:val="4B80AA8B"/>
    <w:rsid w:val="4B81AE39"/>
    <w:rsid w:val="4B995BC1"/>
    <w:rsid w:val="4C2E60F9"/>
    <w:rsid w:val="4C391C19"/>
    <w:rsid w:val="4C3A5FDD"/>
    <w:rsid w:val="4C4E5238"/>
    <w:rsid w:val="4C6E5193"/>
    <w:rsid w:val="4CAF10D1"/>
    <w:rsid w:val="4CB5E22D"/>
    <w:rsid w:val="4CC04D08"/>
    <w:rsid w:val="4CC0BA81"/>
    <w:rsid w:val="4CDA61AE"/>
    <w:rsid w:val="4CE639A1"/>
    <w:rsid w:val="4CF5D5EC"/>
    <w:rsid w:val="4D077587"/>
    <w:rsid w:val="4D14E2D5"/>
    <w:rsid w:val="4D1B5D3A"/>
    <w:rsid w:val="4D241DA6"/>
    <w:rsid w:val="4D4AD09F"/>
    <w:rsid w:val="4D612729"/>
    <w:rsid w:val="4D658BCA"/>
    <w:rsid w:val="4D7DE92B"/>
    <w:rsid w:val="4D97E4E9"/>
    <w:rsid w:val="4D9D05E8"/>
    <w:rsid w:val="4DB4B61A"/>
    <w:rsid w:val="4DBBB86B"/>
    <w:rsid w:val="4DBF6FC4"/>
    <w:rsid w:val="4DD87A63"/>
    <w:rsid w:val="4DF1CB7F"/>
    <w:rsid w:val="4DFCC412"/>
    <w:rsid w:val="4E185EE0"/>
    <w:rsid w:val="4E45C42C"/>
    <w:rsid w:val="4E4C8AFF"/>
    <w:rsid w:val="4E5360CF"/>
    <w:rsid w:val="4E563563"/>
    <w:rsid w:val="4E652239"/>
    <w:rsid w:val="4E70A027"/>
    <w:rsid w:val="4E88279D"/>
    <w:rsid w:val="4EA5C87F"/>
    <w:rsid w:val="4EA84F2B"/>
    <w:rsid w:val="4EAA71A6"/>
    <w:rsid w:val="4EAEAB0D"/>
    <w:rsid w:val="4EC5274D"/>
    <w:rsid w:val="4EFBFFB4"/>
    <w:rsid w:val="4F11FF84"/>
    <w:rsid w:val="4F1408EE"/>
    <w:rsid w:val="4F731D82"/>
    <w:rsid w:val="4F74BA6D"/>
    <w:rsid w:val="4F7B573D"/>
    <w:rsid w:val="4F7B9110"/>
    <w:rsid w:val="4F8C22B0"/>
    <w:rsid w:val="4FB9B2F2"/>
    <w:rsid w:val="4FD7BDF5"/>
    <w:rsid w:val="4FEBBADF"/>
    <w:rsid w:val="50077115"/>
    <w:rsid w:val="50148C4F"/>
    <w:rsid w:val="502B9D1B"/>
    <w:rsid w:val="5033C702"/>
    <w:rsid w:val="5033ECEC"/>
    <w:rsid w:val="503506C4"/>
    <w:rsid w:val="506DF785"/>
    <w:rsid w:val="507DE21E"/>
    <w:rsid w:val="50C725CE"/>
    <w:rsid w:val="50D7B461"/>
    <w:rsid w:val="50DBBD5C"/>
    <w:rsid w:val="50E63EA8"/>
    <w:rsid w:val="50F519A7"/>
    <w:rsid w:val="5108A365"/>
    <w:rsid w:val="510DCC00"/>
    <w:rsid w:val="51116F19"/>
    <w:rsid w:val="51174CC1"/>
    <w:rsid w:val="511B214D"/>
    <w:rsid w:val="511BC2E5"/>
    <w:rsid w:val="511C12F0"/>
    <w:rsid w:val="5122CFE7"/>
    <w:rsid w:val="5134F6B2"/>
    <w:rsid w:val="5197BC9C"/>
    <w:rsid w:val="519B3D44"/>
    <w:rsid w:val="51C9120D"/>
    <w:rsid w:val="51CE7D8B"/>
    <w:rsid w:val="51D967B5"/>
    <w:rsid w:val="51FF4D20"/>
    <w:rsid w:val="520042F9"/>
    <w:rsid w:val="5221A86B"/>
    <w:rsid w:val="5224D24B"/>
    <w:rsid w:val="52262E16"/>
    <w:rsid w:val="525DFBC5"/>
    <w:rsid w:val="52795969"/>
    <w:rsid w:val="527E72CF"/>
    <w:rsid w:val="52845E5D"/>
    <w:rsid w:val="529FFBFA"/>
    <w:rsid w:val="52A0C37B"/>
    <w:rsid w:val="52AE265E"/>
    <w:rsid w:val="52B1E812"/>
    <w:rsid w:val="52B4D512"/>
    <w:rsid w:val="52B7951E"/>
    <w:rsid w:val="52C533B5"/>
    <w:rsid w:val="52CFE218"/>
    <w:rsid w:val="52E65EC7"/>
    <w:rsid w:val="52E8FE6A"/>
    <w:rsid w:val="52F2B611"/>
    <w:rsid w:val="530ADFBC"/>
    <w:rsid w:val="5310B5CB"/>
    <w:rsid w:val="5322C478"/>
    <w:rsid w:val="533B17F0"/>
    <w:rsid w:val="535DAAC3"/>
    <w:rsid w:val="5387C561"/>
    <w:rsid w:val="538B1E3C"/>
    <w:rsid w:val="53AD1130"/>
    <w:rsid w:val="53DA8CA7"/>
    <w:rsid w:val="53DB426D"/>
    <w:rsid w:val="53E343D1"/>
    <w:rsid w:val="53FB8291"/>
    <w:rsid w:val="5410337B"/>
    <w:rsid w:val="54156E77"/>
    <w:rsid w:val="5438ED26"/>
    <w:rsid w:val="543D7FCF"/>
    <w:rsid w:val="5463D868"/>
    <w:rsid w:val="54718473"/>
    <w:rsid w:val="548A6191"/>
    <w:rsid w:val="54979070"/>
    <w:rsid w:val="549C206A"/>
    <w:rsid w:val="54BB46E4"/>
    <w:rsid w:val="54C15457"/>
    <w:rsid w:val="54C9C09F"/>
    <w:rsid w:val="54DB0CE9"/>
    <w:rsid w:val="54E6BA08"/>
    <w:rsid w:val="54FCB2CB"/>
    <w:rsid w:val="5515E679"/>
    <w:rsid w:val="5518314B"/>
    <w:rsid w:val="55246119"/>
    <w:rsid w:val="553EC845"/>
    <w:rsid w:val="55627E4F"/>
    <w:rsid w:val="556AD2C4"/>
    <w:rsid w:val="557D1F3B"/>
    <w:rsid w:val="558493A8"/>
    <w:rsid w:val="55857012"/>
    <w:rsid w:val="55966ED1"/>
    <w:rsid w:val="55A30D03"/>
    <w:rsid w:val="55D00FA5"/>
    <w:rsid w:val="55D4CB49"/>
    <w:rsid w:val="55EC12F8"/>
    <w:rsid w:val="562ED04D"/>
    <w:rsid w:val="56717DEE"/>
    <w:rsid w:val="569BA723"/>
    <w:rsid w:val="56C17DAF"/>
    <w:rsid w:val="56E3D750"/>
    <w:rsid w:val="56EC8A43"/>
    <w:rsid w:val="56F96C90"/>
    <w:rsid w:val="570243EC"/>
    <w:rsid w:val="5707D154"/>
    <w:rsid w:val="571FF6B7"/>
    <w:rsid w:val="5728C148"/>
    <w:rsid w:val="5735F7BD"/>
    <w:rsid w:val="57360A3E"/>
    <w:rsid w:val="574C958F"/>
    <w:rsid w:val="57557C2D"/>
    <w:rsid w:val="5758EBD9"/>
    <w:rsid w:val="575C8799"/>
    <w:rsid w:val="576D2C00"/>
    <w:rsid w:val="576E2AA9"/>
    <w:rsid w:val="579FF2BF"/>
    <w:rsid w:val="57C06248"/>
    <w:rsid w:val="57C2968E"/>
    <w:rsid w:val="57C8FBDA"/>
    <w:rsid w:val="57D19CF7"/>
    <w:rsid w:val="57D7F43D"/>
    <w:rsid w:val="57DF9BDE"/>
    <w:rsid w:val="5811A4DE"/>
    <w:rsid w:val="582FD81F"/>
    <w:rsid w:val="583955F2"/>
    <w:rsid w:val="583EB815"/>
    <w:rsid w:val="584187CA"/>
    <w:rsid w:val="5863F2D9"/>
    <w:rsid w:val="5870C28A"/>
    <w:rsid w:val="5871C711"/>
    <w:rsid w:val="5877AD55"/>
    <w:rsid w:val="5877FC76"/>
    <w:rsid w:val="589F6761"/>
    <w:rsid w:val="58C2E420"/>
    <w:rsid w:val="58CBB0B1"/>
    <w:rsid w:val="58F51397"/>
    <w:rsid w:val="58FBB9AD"/>
    <w:rsid w:val="59006DA5"/>
    <w:rsid w:val="5915771E"/>
    <w:rsid w:val="59167945"/>
    <w:rsid w:val="5917025D"/>
    <w:rsid w:val="59270272"/>
    <w:rsid w:val="593BDA54"/>
    <w:rsid w:val="593C49F4"/>
    <w:rsid w:val="595730C9"/>
    <w:rsid w:val="596A07B7"/>
    <w:rsid w:val="59793CAD"/>
    <w:rsid w:val="599AB8AF"/>
    <w:rsid w:val="599F2F8F"/>
    <w:rsid w:val="59C58C5B"/>
    <w:rsid w:val="59CCBBAA"/>
    <w:rsid w:val="59E36BBF"/>
    <w:rsid w:val="59EB7F8C"/>
    <w:rsid w:val="5A05A945"/>
    <w:rsid w:val="5A0D7BDE"/>
    <w:rsid w:val="5A32D729"/>
    <w:rsid w:val="5A392A46"/>
    <w:rsid w:val="5A3C2AFC"/>
    <w:rsid w:val="5A51C753"/>
    <w:rsid w:val="5A53962B"/>
    <w:rsid w:val="5A6293D7"/>
    <w:rsid w:val="5A7D1584"/>
    <w:rsid w:val="5A8E54A6"/>
    <w:rsid w:val="5A90C4BE"/>
    <w:rsid w:val="5ABC30A2"/>
    <w:rsid w:val="5AEB000F"/>
    <w:rsid w:val="5B09ABD3"/>
    <w:rsid w:val="5B0D6D92"/>
    <w:rsid w:val="5B3273B3"/>
    <w:rsid w:val="5B4B90D0"/>
    <w:rsid w:val="5B5A526F"/>
    <w:rsid w:val="5B78588D"/>
    <w:rsid w:val="5B9179AA"/>
    <w:rsid w:val="5B99A08C"/>
    <w:rsid w:val="5BADDAD7"/>
    <w:rsid w:val="5BB74704"/>
    <w:rsid w:val="5BC26088"/>
    <w:rsid w:val="5BDAFFFC"/>
    <w:rsid w:val="5BE4444E"/>
    <w:rsid w:val="5BE96627"/>
    <w:rsid w:val="5BF7CAE5"/>
    <w:rsid w:val="5C0953C7"/>
    <w:rsid w:val="5C311376"/>
    <w:rsid w:val="5C798531"/>
    <w:rsid w:val="5CBE7509"/>
    <w:rsid w:val="5CC1F373"/>
    <w:rsid w:val="5CE503A5"/>
    <w:rsid w:val="5CEE6C43"/>
    <w:rsid w:val="5CF2C329"/>
    <w:rsid w:val="5CF83324"/>
    <w:rsid w:val="5D049E70"/>
    <w:rsid w:val="5D0EC0E5"/>
    <w:rsid w:val="5D0F3385"/>
    <w:rsid w:val="5D1DDB39"/>
    <w:rsid w:val="5D2A5029"/>
    <w:rsid w:val="5D3C2975"/>
    <w:rsid w:val="5D4AB46E"/>
    <w:rsid w:val="5D59AF23"/>
    <w:rsid w:val="5D6F62EE"/>
    <w:rsid w:val="5D838DF8"/>
    <w:rsid w:val="5D905618"/>
    <w:rsid w:val="5D9F6625"/>
    <w:rsid w:val="5DA5DCEC"/>
    <w:rsid w:val="5DBFFADA"/>
    <w:rsid w:val="5DD22518"/>
    <w:rsid w:val="5DDA6D78"/>
    <w:rsid w:val="5DEC06CA"/>
    <w:rsid w:val="5DF2ED92"/>
    <w:rsid w:val="5E1A801A"/>
    <w:rsid w:val="5E2294B7"/>
    <w:rsid w:val="5E4F9067"/>
    <w:rsid w:val="5E6DBA40"/>
    <w:rsid w:val="5E6E1AA7"/>
    <w:rsid w:val="5E7247ED"/>
    <w:rsid w:val="5E73D943"/>
    <w:rsid w:val="5E98FFF6"/>
    <w:rsid w:val="5E9FFD71"/>
    <w:rsid w:val="5EB8D4BD"/>
    <w:rsid w:val="5EDAFD4C"/>
    <w:rsid w:val="5EEA4022"/>
    <w:rsid w:val="5EF90A27"/>
    <w:rsid w:val="5EFECEFB"/>
    <w:rsid w:val="5F1054E0"/>
    <w:rsid w:val="5F5AEDB7"/>
    <w:rsid w:val="5F62BF46"/>
    <w:rsid w:val="5FA242BB"/>
    <w:rsid w:val="5FA6A800"/>
    <w:rsid w:val="5FB0666C"/>
    <w:rsid w:val="5FC6BF99"/>
    <w:rsid w:val="5FD9E274"/>
    <w:rsid w:val="5FE8261F"/>
    <w:rsid w:val="5FF1C2E8"/>
    <w:rsid w:val="5FF75ACC"/>
    <w:rsid w:val="60159A71"/>
    <w:rsid w:val="6025D18A"/>
    <w:rsid w:val="602C4CE3"/>
    <w:rsid w:val="602DE2E2"/>
    <w:rsid w:val="6054E572"/>
    <w:rsid w:val="606D6633"/>
    <w:rsid w:val="6070FEDE"/>
    <w:rsid w:val="607A1906"/>
    <w:rsid w:val="60813F44"/>
    <w:rsid w:val="6094667C"/>
    <w:rsid w:val="60998F74"/>
    <w:rsid w:val="60A24EAA"/>
    <w:rsid w:val="60A3B54A"/>
    <w:rsid w:val="60A4FA9D"/>
    <w:rsid w:val="60A8CEDA"/>
    <w:rsid w:val="60B40FBB"/>
    <w:rsid w:val="60B53F25"/>
    <w:rsid w:val="60B90D1D"/>
    <w:rsid w:val="60BD8CDB"/>
    <w:rsid w:val="60D72C30"/>
    <w:rsid w:val="60DB1EB1"/>
    <w:rsid w:val="60E598A0"/>
    <w:rsid w:val="60E901E9"/>
    <w:rsid w:val="6101E516"/>
    <w:rsid w:val="614BEB03"/>
    <w:rsid w:val="6174147D"/>
    <w:rsid w:val="61764A93"/>
    <w:rsid w:val="61812716"/>
    <w:rsid w:val="6194A64D"/>
    <w:rsid w:val="61B41D47"/>
    <w:rsid w:val="61BF6086"/>
    <w:rsid w:val="61C3ACA0"/>
    <w:rsid w:val="61DF198F"/>
    <w:rsid w:val="620FB732"/>
    <w:rsid w:val="620FE468"/>
    <w:rsid w:val="6213D7C8"/>
    <w:rsid w:val="621C4E70"/>
    <w:rsid w:val="621DE6BA"/>
    <w:rsid w:val="622815C9"/>
    <w:rsid w:val="622DB263"/>
    <w:rsid w:val="624933DA"/>
    <w:rsid w:val="6257283B"/>
    <w:rsid w:val="6260F367"/>
    <w:rsid w:val="6267A492"/>
    <w:rsid w:val="627C484A"/>
    <w:rsid w:val="628DE80D"/>
    <w:rsid w:val="62AC1897"/>
    <w:rsid w:val="62BBC4BD"/>
    <w:rsid w:val="62CC715B"/>
    <w:rsid w:val="62DE79BA"/>
    <w:rsid w:val="62EC789E"/>
    <w:rsid w:val="62F2E31B"/>
    <w:rsid w:val="62F501DA"/>
    <w:rsid w:val="62FE8DB7"/>
    <w:rsid w:val="6306C066"/>
    <w:rsid w:val="630E51D5"/>
    <w:rsid w:val="6338AA00"/>
    <w:rsid w:val="6352EB95"/>
    <w:rsid w:val="63996FE1"/>
    <w:rsid w:val="639E2A6D"/>
    <w:rsid w:val="63B50866"/>
    <w:rsid w:val="63C8C0B8"/>
    <w:rsid w:val="63E28680"/>
    <w:rsid w:val="63FAD34D"/>
    <w:rsid w:val="6408C86E"/>
    <w:rsid w:val="641C7261"/>
    <w:rsid w:val="642AD954"/>
    <w:rsid w:val="64401D40"/>
    <w:rsid w:val="64611149"/>
    <w:rsid w:val="647A5127"/>
    <w:rsid w:val="64924A5C"/>
    <w:rsid w:val="649580B3"/>
    <w:rsid w:val="64A83736"/>
    <w:rsid w:val="64CAF70F"/>
    <w:rsid w:val="64F0679A"/>
    <w:rsid w:val="65088EC6"/>
    <w:rsid w:val="650C42D2"/>
    <w:rsid w:val="651BF914"/>
    <w:rsid w:val="6528F636"/>
    <w:rsid w:val="65347734"/>
    <w:rsid w:val="65381FE8"/>
    <w:rsid w:val="65448EE6"/>
    <w:rsid w:val="655164DD"/>
    <w:rsid w:val="6556AC37"/>
    <w:rsid w:val="655C04AC"/>
    <w:rsid w:val="655D5B5B"/>
    <w:rsid w:val="6560B50D"/>
    <w:rsid w:val="6576881B"/>
    <w:rsid w:val="657BFAEC"/>
    <w:rsid w:val="659FA412"/>
    <w:rsid w:val="65B43D18"/>
    <w:rsid w:val="65C5E04F"/>
    <w:rsid w:val="65D7B5FA"/>
    <w:rsid w:val="65D984D0"/>
    <w:rsid w:val="65F16A8C"/>
    <w:rsid w:val="660C521C"/>
    <w:rsid w:val="661A4821"/>
    <w:rsid w:val="661AE45F"/>
    <w:rsid w:val="661D5B8D"/>
    <w:rsid w:val="662BED44"/>
    <w:rsid w:val="6635BFDC"/>
    <w:rsid w:val="66364C08"/>
    <w:rsid w:val="66493D88"/>
    <w:rsid w:val="665111EA"/>
    <w:rsid w:val="667B31E3"/>
    <w:rsid w:val="6686ED92"/>
    <w:rsid w:val="669A1C98"/>
    <w:rsid w:val="66A805BD"/>
    <w:rsid w:val="66A80717"/>
    <w:rsid w:val="66AAE266"/>
    <w:rsid w:val="66AAF52B"/>
    <w:rsid w:val="66C1A790"/>
    <w:rsid w:val="66D4BC60"/>
    <w:rsid w:val="66DA5E8E"/>
    <w:rsid w:val="66F0D2E1"/>
    <w:rsid w:val="66F99C01"/>
    <w:rsid w:val="66FBA092"/>
    <w:rsid w:val="66FBB5FB"/>
    <w:rsid w:val="66FD3F66"/>
    <w:rsid w:val="6700400F"/>
    <w:rsid w:val="672BF6AC"/>
    <w:rsid w:val="6741D7CC"/>
    <w:rsid w:val="6753425C"/>
    <w:rsid w:val="6755DC19"/>
    <w:rsid w:val="678B4924"/>
    <w:rsid w:val="67A726EE"/>
    <w:rsid w:val="67BF1671"/>
    <w:rsid w:val="67E66E3D"/>
    <w:rsid w:val="67E987EC"/>
    <w:rsid w:val="67F3548A"/>
    <w:rsid w:val="67F459BA"/>
    <w:rsid w:val="68049835"/>
    <w:rsid w:val="6833E59A"/>
    <w:rsid w:val="683C025E"/>
    <w:rsid w:val="6852C999"/>
    <w:rsid w:val="68621C44"/>
    <w:rsid w:val="68734D5A"/>
    <w:rsid w:val="6881798F"/>
    <w:rsid w:val="6883DE1F"/>
    <w:rsid w:val="6885ACD8"/>
    <w:rsid w:val="689FE7CA"/>
    <w:rsid w:val="68C1A495"/>
    <w:rsid w:val="68C5A072"/>
    <w:rsid w:val="68CE63F7"/>
    <w:rsid w:val="68DE35CA"/>
    <w:rsid w:val="68DEC8CB"/>
    <w:rsid w:val="68EC5F2B"/>
    <w:rsid w:val="68FA2F67"/>
    <w:rsid w:val="69017FD7"/>
    <w:rsid w:val="69671CC5"/>
    <w:rsid w:val="698D6CD4"/>
    <w:rsid w:val="69BC6D3B"/>
    <w:rsid w:val="69D71C98"/>
    <w:rsid w:val="69D80DEF"/>
    <w:rsid w:val="69F1062A"/>
    <w:rsid w:val="6A059633"/>
    <w:rsid w:val="6A1F9B67"/>
    <w:rsid w:val="6A254A84"/>
    <w:rsid w:val="6A2CB54B"/>
    <w:rsid w:val="6A59CC55"/>
    <w:rsid w:val="6A5FF7DB"/>
    <w:rsid w:val="6A621284"/>
    <w:rsid w:val="6A6C69EF"/>
    <w:rsid w:val="6A76B31C"/>
    <w:rsid w:val="6A7CAF4A"/>
    <w:rsid w:val="6AA1510C"/>
    <w:rsid w:val="6ABD18AB"/>
    <w:rsid w:val="6AD6B84A"/>
    <w:rsid w:val="6AF277B4"/>
    <w:rsid w:val="6B1DD79F"/>
    <w:rsid w:val="6B2AC0B8"/>
    <w:rsid w:val="6B2E3611"/>
    <w:rsid w:val="6B39FC5F"/>
    <w:rsid w:val="6B91FEA9"/>
    <w:rsid w:val="6BBC49B6"/>
    <w:rsid w:val="6BD6AFD6"/>
    <w:rsid w:val="6C115BA5"/>
    <w:rsid w:val="6C1F5241"/>
    <w:rsid w:val="6C2BA181"/>
    <w:rsid w:val="6C2CFED6"/>
    <w:rsid w:val="6C544824"/>
    <w:rsid w:val="6C6A3D7E"/>
    <w:rsid w:val="6C7E44A8"/>
    <w:rsid w:val="6C896D12"/>
    <w:rsid w:val="6CB0F4E0"/>
    <w:rsid w:val="6CC987BD"/>
    <w:rsid w:val="6CD1C301"/>
    <w:rsid w:val="6CE04815"/>
    <w:rsid w:val="6CF4F441"/>
    <w:rsid w:val="6CF701CA"/>
    <w:rsid w:val="6D36FD3F"/>
    <w:rsid w:val="6D4B4F87"/>
    <w:rsid w:val="6D56B637"/>
    <w:rsid w:val="6D714EAB"/>
    <w:rsid w:val="6D8D779D"/>
    <w:rsid w:val="6D9E2FBC"/>
    <w:rsid w:val="6DAFF6AD"/>
    <w:rsid w:val="6DC5A8AD"/>
    <w:rsid w:val="6DCC672C"/>
    <w:rsid w:val="6DF78250"/>
    <w:rsid w:val="6DF92456"/>
    <w:rsid w:val="6E053A69"/>
    <w:rsid w:val="6E11281F"/>
    <w:rsid w:val="6E1D4DD9"/>
    <w:rsid w:val="6E5AE320"/>
    <w:rsid w:val="6E6F7FFA"/>
    <w:rsid w:val="6E8FF734"/>
    <w:rsid w:val="6E98053F"/>
    <w:rsid w:val="6EA4449A"/>
    <w:rsid w:val="6EA78323"/>
    <w:rsid w:val="6EA881B9"/>
    <w:rsid w:val="6EBF207E"/>
    <w:rsid w:val="6F04B9F0"/>
    <w:rsid w:val="6F45F0C7"/>
    <w:rsid w:val="6F684DCC"/>
    <w:rsid w:val="6F7A5915"/>
    <w:rsid w:val="6F87580E"/>
    <w:rsid w:val="6F9F2334"/>
    <w:rsid w:val="6FB0E690"/>
    <w:rsid w:val="6FC619B4"/>
    <w:rsid w:val="6FDA10C7"/>
    <w:rsid w:val="6FE3194C"/>
    <w:rsid w:val="6FEB0017"/>
    <w:rsid w:val="6FEDB13B"/>
    <w:rsid w:val="70009E0C"/>
    <w:rsid w:val="70288665"/>
    <w:rsid w:val="70291402"/>
    <w:rsid w:val="7052E966"/>
    <w:rsid w:val="7054BFB7"/>
    <w:rsid w:val="707BD2FD"/>
    <w:rsid w:val="707DF7E4"/>
    <w:rsid w:val="7087CD17"/>
    <w:rsid w:val="708936F8"/>
    <w:rsid w:val="7103A412"/>
    <w:rsid w:val="71041231"/>
    <w:rsid w:val="71274F34"/>
    <w:rsid w:val="7157699B"/>
    <w:rsid w:val="715BA515"/>
    <w:rsid w:val="71658161"/>
    <w:rsid w:val="716A19FF"/>
    <w:rsid w:val="716DB93B"/>
    <w:rsid w:val="719F7B2F"/>
    <w:rsid w:val="71CC7B77"/>
    <w:rsid w:val="71D0213A"/>
    <w:rsid w:val="71EB4C9B"/>
    <w:rsid w:val="71EF2FFF"/>
    <w:rsid w:val="71F870B9"/>
    <w:rsid w:val="720D55F3"/>
    <w:rsid w:val="722EC16C"/>
    <w:rsid w:val="7267F1B6"/>
    <w:rsid w:val="72842490"/>
    <w:rsid w:val="72AD600D"/>
    <w:rsid w:val="731035BD"/>
    <w:rsid w:val="7369670F"/>
    <w:rsid w:val="737BC8A1"/>
    <w:rsid w:val="7392BEA8"/>
    <w:rsid w:val="73C2F501"/>
    <w:rsid w:val="73D0850B"/>
    <w:rsid w:val="73DA0D63"/>
    <w:rsid w:val="73DFD7EA"/>
    <w:rsid w:val="73E7916B"/>
    <w:rsid w:val="73FC1C8E"/>
    <w:rsid w:val="7412C135"/>
    <w:rsid w:val="74360D15"/>
    <w:rsid w:val="7449EE21"/>
    <w:rsid w:val="746AC43F"/>
    <w:rsid w:val="74899AA6"/>
    <w:rsid w:val="748A41BF"/>
    <w:rsid w:val="748CC7AA"/>
    <w:rsid w:val="749F9E23"/>
    <w:rsid w:val="74A0B56B"/>
    <w:rsid w:val="7509A088"/>
    <w:rsid w:val="751932BF"/>
    <w:rsid w:val="751BAFB0"/>
    <w:rsid w:val="7565F5D3"/>
    <w:rsid w:val="7580BAF7"/>
    <w:rsid w:val="7591AC1D"/>
    <w:rsid w:val="759411C5"/>
    <w:rsid w:val="75B44B13"/>
    <w:rsid w:val="75BF3384"/>
    <w:rsid w:val="75F5605B"/>
    <w:rsid w:val="75F62F35"/>
    <w:rsid w:val="7609AAB2"/>
    <w:rsid w:val="762936D8"/>
    <w:rsid w:val="7649BF3A"/>
    <w:rsid w:val="76505E44"/>
    <w:rsid w:val="766FDCFA"/>
    <w:rsid w:val="7686192C"/>
    <w:rsid w:val="769D1994"/>
    <w:rsid w:val="76C24383"/>
    <w:rsid w:val="76F8FBC9"/>
    <w:rsid w:val="770D12B5"/>
    <w:rsid w:val="772CD984"/>
    <w:rsid w:val="776DA335"/>
    <w:rsid w:val="7772D366"/>
    <w:rsid w:val="7781FCB3"/>
    <w:rsid w:val="7782119D"/>
    <w:rsid w:val="77827C18"/>
    <w:rsid w:val="778C27CD"/>
    <w:rsid w:val="77C4BE2D"/>
    <w:rsid w:val="77E602B5"/>
    <w:rsid w:val="780C33F9"/>
    <w:rsid w:val="78438DD9"/>
    <w:rsid w:val="78510699"/>
    <w:rsid w:val="786C29C5"/>
    <w:rsid w:val="78741534"/>
    <w:rsid w:val="789F5369"/>
    <w:rsid w:val="78A46932"/>
    <w:rsid w:val="78A7EFEA"/>
    <w:rsid w:val="78B4A1E5"/>
    <w:rsid w:val="78DED203"/>
    <w:rsid w:val="78E43363"/>
    <w:rsid w:val="78ED2F0C"/>
    <w:rsid w:val="78FD415B"/>
    <w:rsid w:val="7907478A"/>
    <w:rsid w:val="790EABB1"/>
    <w:rsid w:val="79493234"/>
    <w:rsid w:val="794A4330"/>
    <w:rsid w:val="7959BEF1"/>
    <w:rsid w:val="7979060D"/>
    <w:rsid w:val="798DB684"/>
    <w:rsid w:val="79A9CE11"/>
    <w:rsid w:val="79F5C222"/>
    <w:rsid w:val="79FC3172"/>
    <w:rsid w:val="7A151800"/>
    <w:rsid w:val="7A1C6133"/>
    <w:rsid w:val="7A22F0FC"/>
    <w:rsid w:val="7A28035E"/>
    <w:rsid w:val="7A64B78B"/>
    <w:rsid w:val="7A88AA32"/>
    <w:rsid w:val="7A9D7A4D"/>
    <w:rsid w:val="7AA41BA4"/>
    <w:rsid w:val="7AAE99A6"/>
    <w:rsid w:val="7AAF0BAC"/>
    <w:rsid w:val="7AC56E21"/>
    <w:rsid w:val="7AC5DE7F"/>
    <w:rsid w:val="7AC9E8CB"/>
    <w:rsid w:val="7ADD81CC"/>
    <w:rsid w:val="7ADDCABF"/>
    <w:rsid w:val="7AF95C7A"/>
    <w:rsid w:val="7B1F3E76"/>
    <w:rsid w:val="7B3CB63B"/>
    <w:rsid w:val="7B4ED36C"/>
    <w:rsid w:val="7B6F9E9C"/>
    <w:rsid w:val="7B86D490"/>
    <w:rsid w:val="7BA3D84E"/>
    <w:rsid w:val="7BBC16AB"/>
    <w:rsid w:val="7BE1CF9C"/>
    <w:rsid w:val="7C02BE38"/>
    <w:rsid w:val="7C1D6DBB"/>
    <w:rsid w:val="7C1DA6CE"/>
    <w:rsid w:val="7C3A9238"/>
    <w:rsid w:val="7C40E751"/>
    <w:rsid w:val="7C4D136B"/>
    <w:rsid w:val="7C825B58"/>
    <w:rsid w:val="7C86A220"/>
    <w:rsid w:val="7C93EAA0"/>
    <w:rsid w:val="7CA4C3BD"/>
    <w:rsid w:val="7CB3CE79"/>
    <w:rsid w:val="7CB77C6F"/>
    <w:rsid w:val="7CC3759C"/>
    <w:rsid w:val="7CC4FFFB"/>
    <w:rsid w:val="7CD029EA"/>
    <w:rsid w:val="7CD5FF2A"/>
    <w:rsid w:val="7CFA5D24"/>
    <w:rsid w:val="7D0D80CB"/>
    <w:rsid w:val="7D133221"/>
    <w:rsid w:val="7D142094"/>
    <w:rsid w:val="7D1FFDF8"/>
    <w:rsid w:val="7D49363E"/>
    <w:rsid w:val="7D704DCC"/>
    <w:rsid w:val="7D70C46D"/>
    <w:rsid w:val="7D93243B"/>
    <w:rsid w:val="7D95DCF3"/>
    <w:rsid w:val="7D977019"/>
    <w:rsid w:val="7D9F526E"/>
    <w:rsid w:val="7DB7E9D7"/>
    <w:rsid w:val="7DCD840C"/>
    <w:rsid w:val="7DD3FB2C"/>
    <w:rsid w:val="7DDFB3DC"/>
    <w:rsid w:val="7DEF26A8"/>
    <w:rsid w:val="7DFEA519"/>
    <w:rsid w:val="7E0035FD"/>
    <w:rsid w:val="7E1070F5"/>
    <w:rsid w:val="7E5F29E9"/>
    <w:rsid w:val="7E647DF3"/>
    <w:rsid w:val="7E7E65AA"/>
    <w:rsid w:val="7E83B0ED"/>
    <w:rsid w:val="7EC9DE0C"/>
    <w:rsid w:val="7ECD602D"/>
    <w:rsid w:val="7ED3C78F"/>
    <w:rsid w:val="7EDC9502"/>
    <w:rsid w:val="7EEF681E"/>
    <w:rsid w:val="7EFD516C"/>
    <w:rsid w:val="7F2B7372"/>
    <w:rsid w:val="7F355BE0"/>
    <w:rsid w:val="7F3B101F"/>
    <w:rsid w:val="7F4624ED"/>
    <w:rsid w:val="7F71EB6A"/>
    <w:rsid w:val="7F82F02E"/>
    <w:rsid w:val="7F8CDC2B"/>
    <w:rsid w:val="7FCC304A"/>
    <w:rsid w:val="7FDC5027"/>
    <w:rsid w:val="7FF7F3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04B9F0"/>
  <w15:chartTrackingRefBased/>
  <w15:docId w15:val="{59A2A626-FA19-455E-88A8-0EA9DD94A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78FD41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uiPriority w:val="9"/>
    <w:unhideWhenUsed/>
    <w:qFormat/>
    <w:rsid w:val="50148C4F"/>
    <w:pPr>
      <w:keepNext/>
      <w:keepLines/>
      <w:spacing w:before="160" w:after="80"/>
      <w:outlineLvl w:val="2"/>
    </w:pPr>
    <w:rPr>
      <w:rFonts w:eastAsiaTheme="majorEastAsia" w:cstheme="majorBidi"/>
      <w:color w:val="0F476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78FD415B"/>
    <w:pPr>
      <w:ind w:left="720"/>
      <w:contextualSpacing/>
    </w:pPr>
  </w:style>
  <w:style w:type="character" w:styleId="Hyperlink">
    <w:name w:val="Hyperlink"/>
    <w:basedOn w:val="DefaultParagraphFont"/>
    <w:uiPriority w:val="99"/>
    <w:unhideWhenUsed/>
    <w:rsid w:val="78FD415B"/>
    <w:rPr>
      <w:color w:val="467886"/>
      <w:u w:val="single"/>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OC1">
    <w:name w:val="toc 1"/>
    <w:basedOn w:val="Normal"/>
    <w:next w:val="Normal"/>
    <w:autoRedefine/>
    <w:uiPriority w:val="39"/>
    <w:unhideWhenUsed/>
    <w:pPr>
      <w:spacing w:after="100"/>
    </w:pPr>
  </w:style>
  <w:style w:type="paragraph" w:styleId="TOC2">
    <w:name w:val="toc 2"/>
    <w:basedOn w:val="Normal"/>
    <w:next w:val="Normal"/>
    <w:autoRedefine/>
    <w:uiPriority w:val="39"/>
    <w:unhideWhenUsed/>
    <w:pPr>
      <w:spacing w:after="100"/>
      <w:ind w:left="220"/>
    </w:pPr>
  </w:style>
  <w:style w:type="paragraph" w:styleId="TOC3">
    <w:name w:val="toc 3"/>
    <w:basedOn w:val="Normal"/>
    <w:next w:val="Normal"/>
    <w:autoRedefine/>
    <w:uiPriority w:val="39"/>
    <w:unhideWhenUsed/>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gitalcommons.liberty.edu/cgi/viewcontent.cgi?article=1190&amp;context=sor_fac_pubs" TargetMode="External"/><Relationship Id="rId13"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hyperlink" Target="https://gemworldwide.org/wp-content/uploads/2022/06/gem-what_is_the_spiritual_life.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emworldwide.org/wp-content/uploads/2022/06/gem-gods_plan_after_salvation-en.pdf" TargetMode="External"/><Relationship Id="rId11" Type="http://schemas.openxmlformats.org/officeDocument/2006/relationships/fontTable" Target="fontTable.xml"/><Relationship Id="rId5" Type="http://schemas.openxmlformats.org/officeDocument/2006/relationships/hyperlink" Target="https://digitalcommons.liberty.edu/cgi/viewcontent.cgi?article=1190&amp;context=sor_fac_pubs" TargetMode="External"/><Relationship Id="rId10" Type="http://schemas.openxmlformats.org/officeDocument/2006/relationships/hyperlink" Target="https://gemworldwide.org/wp-content/uploads/2022/06/gem-what_is_the_spiritual_life.pdf" TargetMode="External"/><Relationship Id="rId4" Type="http://schemas.openxmlformats.org/officeDocument/2006/relationships/webSettings" Target="webSettings.xml"/><Relationship Id="rId9" Type="http://schemas.openxmlformats.org/officeDocument/2006/relationships/hyperlink" Target="https://gemworldwide.org/wp-content/uploads/2022/06/gem-gods_plan_after_salvation-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30</Pages>
  <Words>10886</Words>
  <Characters>56826</Characters>
  <Application>Microsoft Office Word</Application>
  <DocSecurity>0</DocSecurity>
  <Lines>1209</Lines>
  <Paragraphs>512</Paragraphs>
  <ScaleCrop>false</ScaleCrop>
  <Company/>
  <LinksUpToDate>false</LinksUpToDate>
  <CharactersWithSpaces>67200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TAYO-ARIKAWE, Calista (SHIRLEY MEDICAL CENTRE)</dc:creator>
  <cp:keywords/>
  <dc:description/>
  <cp:lastModifiedBy>Tayo Arikawe</cp:lastModifiedBy>
  <cp:revision>22</cp:revision>
  <dcterms:created xsi:type="dcterms:W3CDTF">2025-10-10T18:57:00Z</dcterms:created>
  <dcterms:modified xsi:type="dcterms:W3CDTF">2025-10-10T19:13:00Z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1967c1c1-e5d8-40e0-a972-a9e78af60673</vt:lpwstr>
  </property>
</Properties>
</file>